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5061" w:rsidRDefault="00675061" w:rsidP="00F57639">
      <w:pPr>
        <w:pStyle w:val="1"/>
        <w:ind w:left="0"/>
        <w:jc w:val="center"/>
        <w:rPr>
          <w:b/>
          <w:sz w:val="28"/>
          <w:szCs w:val="28"/>
          <w:lang w:val="ky-KG"/>
        </w:rPr>
      </w:pPr>
    </w:p>
    <w:p w:rsidR="003E5688" w:rsidRDefault="00675061" w:rsidP="00F57639">
      <w:pPr>
        <w:pStyle w:val="1"/>
        <w:ind w:left="0"/>
        <w:jc w:val="center"/>
        <w:rPr>
          <w:b/>
          <w:sz w:val="28"/>
          <w:szCs w:val="28"/>
          <w:lang w:val="ky-KG"/>
        </w:rPr>
      </w:pPr>
      <w:r>
        <w:rPr>
          <w:b/>
          <w:sz w:val="28"/>
          <w:szCs w:val="28"/>
          <w:lang w:val="ky-KG"/>
        </w:rPr>
        <w:t xml:space="preserve"> </w:t>
      </w:r>
      <w:r w:rsidR="00F57639" w:rsidRPr="00F57639">
        <w:rPr>
          <w:b/>
          <w:sz w:val="28"/>
          <w:szCs w:val="28"/>
        </w:rPr>
        <w:t>Кыргыз Республикасынын Өкмөтүнүн</w:t>
      </w:r>
      <w:r w:rsidR="00F57639">
        <w:rPr>
          <w:sz w:val="28"/>
          <w:szCs w:val="28"/>
        </w:rPr>
        <w:t xml:space="preserve"> «</w:t>
      </w:r>
      <w:r w:rsidR="00F57639" w:rsidRPr="0057624E">
        <w:rPr>
          <w:b/>
          <w:sz w:val="28"/>
          <w:szCs w:val="28"/>
        </w:rPr>
        <w:t>Ж</w:t>
      </w:r>
      <w:r w:rsidR="00F57639" w:rsidRPr="00F862C0">
        <w:rPr>
          <w:b/>
          <w:sz w:val="28"/>
          <w:szCs w:val="28"/>
        </w:rPr>
        <w:t>азыктык укук бузган</w:t>
      </w:r>
      <w:r w:rsidR="00F57639" w:rsidRPr="0057624E">
        <w:rPr>
          <w:b/>
          <w:sz w:val="28"/>
          <w:szCs w:val="28"/>
        </w:rPr>
        <w:t>, бирок жазык жоопкерчилиги ж</w:t>
      </w:r>
      <w:r w:rsidR="003E5688">
        <w:rPr>
          <w:b/>
          <w:sz w:val="28"/>
          <w:szCs w:val="28"/>
        </w:rPr>
        <w:t>ашына жете элек, жашы жет</w:t>
      </w:r>
      <w:r w:rsidR="003E5688">
        <w:rPr>
          <w:b/>
          <w:sz w:val="28"/>
          <w:szCs w:val="28"/>
          <w:lang w:val="ky-KG"/>
        </w:rPr>
        <w:t>е электи</w:t>
      </w:r>
      <w:r w:rsidR="00F57639" w:rsidRPr="0057624E">
        <w:rPr>
          <w:b/>
          <w:sz w:val="28"/>
          <w:szCs w:val="28"/>
        </w:rPr>
        <w:t xml:space="preserve"> коомго социалдык реинтеграциялоо процессинде көмөк көрсөтүүгө багытталган кы</w:t>
      </w:r>
      <w:r w:rsidR="00F57639">
        <w:rPr>
          <w:b/>
          <w:sz w:val="28"/>
          <w:szCs w:val="28"/>
        </w:rPr>
        <w:t>зматтарды көрсөтүү</w:t>
      </w:r>
      <w:r w:rsidR="00F57639" w:rsidRPr="00F57639">
        <w:rPr>
          <w:b/>
          <w:sz w:val="28"/>
          <w:szCs w:val="28"/>
        </w:rPr>
        <w:t>н</w:t>
      </w:r>
      <w:r w:rsidR="00F57639">
        <w:rPr>
          <w:b/>
          <w:sz w:val="28"/>
          <w:szCs w:val="28"/>
        </w:rPr>
        <w:t>ү</w:t>
      </w:r>
      <w:r w:rsidR="00F57639" w:rsidRPr="00F57639">
        <w:rPr>
          <w:b/>
          <w:sz w:val="28"/>
          <w:szCs w:val="28"/>
        </w:rPr>
        <w:t xml:space="preserve"> бекит</w:t>
      </w:r>
      <w:r w:rsidR="00F57639">
        <w:rPr>
          <w:b/>
          <w:sz w:val="28"/>
          <w:szCs w:val="28"/>
        </w:rPr>
        <w:t>үү</w:t>
      </w:r>
      <w:r w:rsidR="00F57639" w:rsidRPr="00F57639">
        <w:rPr>
          <w:b/>
          <w:sz w:val="28"/>
          <w:szCs w:val="28"/>
        </w:rPr>
        <w:t xml:space="preserve"> ж</w:t>
      </w:r>
      <w:r w:rsidR="00F57639">
        <w:rPr>
          <w:b/>
          <w:sz w:val="28"/>
          <w:szCs w:val="28"/>
        </w:rPr>
        <w:t>ө</w:t>
      </w:r>
      <w:r w:rsidR="00F57639" w:rsidRPr="00F57639">
        <w:rPr>
          <w:b/>
          <w:sz w:val="28"/>
          <w:szCs w:val="28"/>
        </w:rPr>
        <w:t>н</w:t>
      </w:r>
      <w:r w:rsidR="00F57639">
        <w:rPr>
          <w:b/>
          <w:sz w:val="28"/>
          <w:szCs w:val="28"/>
        </w:rPr>
        <w:t>ү</w:t>
      </w:r>
      <w:r w:rsidR="00F57639" w:rsidRPr="00F57639">
        <w:rPr>
          <w:b/>
          <w:sz w:val="28"/>
          <w:szCs w:val="28"/>
        </w:rPr>
        <w:t>нд</w:t>
      </w:r>
      <w:r w:rsidR="00F57639">
        <w:rPr>
          <w:b/>
          <w:sz w:val="28"/>
          <w:szCs w:val="28"/>
        </w:rPr>
        <w:t>ө</w:t>
      </w:r>
      <w:r w:rsidR="00F57639">
        <w:rPr>
          <w:sz w:val="28"/>
          <w:szCs w:val="28"/>
        </w:rPr>
        <w:t>»</w:t>
      </w:r>
      <w:r w:rsidR="00F57639" w:rsidRPr="00F57639">
        <w:rPr>
          <w:sz w:val="28"/>
          <w:szCs w:val="28"/>
        </w:rPr>
        <w:t xml:space="preserve"> </w:t>
      </w:r>
      <w:r w:rsidR="00F57639" w:rsidRPr="00F57639">
        <w:rPr>
          <w:b/>
          <w:sz w:val="28"/>
          <w:szCs w:val="28"/>
        </w:rPr>
        <w:t>токтом долбооруна</w:t>
      </w:r>
    </w:p>
    <w:p w:rsidR="003E5688" w:rsidRPr="003E5688" w:rsidRDefault="003E5688" w:rsidP="00F57639">
      <w:pPr>
        <w:pStyle w:val="1"/>
        <w:ind w:left="0"/>
        <w:jc w:val="center"/>
        <w:rPr>
          <w:b/>
          <w:sz w:val="28"/>
          <w:szCs w:val="28"/>
          <w:lang w:val="ky-KG"/>
        </w:rPr>
      </w:pPr>
    </w:p>
    <w:p w:rsidR="00F57639" w:rsidRDefault="003E5688" w:rsidP="003E5688">
      <w:pPr>
        <w:pStyle w:val="a5"/>
        <w:spacing w:after="0" w:line="240" w:lineRule="auto"/>
        <w:ind w:left="709"/>
        <w:jc w:val="center"/>
        <w:rPr>
          <w:rFonts w:ascii="Times New Roman" w:hAnsi="Times New Roman" w:cs="Times New Roman"/>
          <w:b/>
          <w:sz w:val="28"/>
          <w:szCs w:val="28"/>
          <w:lang w:val="ky-KG"/>
        </w:rPr>
      </w:pPr>
      <w:r>
        <w:rPr>
          <w:rFonts w:ascii="Times New Roman" w:hAnsi="Times New Roman" w:cs="Times New Roman"/>
          <w:b/>
          <w:sz w:val="28"/>
          <w:szCs w:val="28"/>
          <w:lang w:val="ky-KG"/>
        </w:rPr>
        <w:t>НЕГИЗДЕМЕ-МААЛЫМКАТ</w:t>
      </w:r>
    </w:p>
    <w:p w:rsidR="003E5688" w:rsidRPr="00675061" w:rsidRDefault="003E5688" w:rsidP="003E5688">
      <w:pPr>
        <w:pStyle w:val="a5"/>
        <w:spacing w:after="0" w:line="240" w:lineRule="auto"/>
        <w:ind w:left="709"/>
        <w:jc w:val="center"/>
        <w:rPr>
          <w:rFonts w:ascii="Times New Roman" w:hAnsi="Times New Roman" w:cs="Times New Roman"/>
          <w:b/>
          <w:sz w:val="28"/>
          <w:szCs w:val="28"/>
          <w:lang w:val="ky-KG"/>
        </w:rPr>
      </w:pPr>
    </w:p>
    <w:p w:rsidR="008064D9" w:rsidRDefault="008064D9" w:rsidP="008064D9">
      <w:pPr>
        <w:pStyle w:val="a5"/>
        <w:spacing w:after="0" w:line="240" w:lineRule="auto"/>
        <w:ind w:left="709"/>
        <w:rPr>
          <w:rFonts w:ascii="Times New Roman" w:hAnsi="Times New Roman" w:cs="Times New Roman"/>
          <w:b/>
          <w:sz w:val="28"/>
          <w:szCs w:val="28"/>
        </w:rPr>
      </w:pPr>
      <w:r>
        <w:rPr>
          <w:rFonts w:ascii="Times New Roman" w:hAnsi="Times New Roman" w:cs="Times New Roman"/>
          <w:b/>
          <w:sz w:val="28"/>
          <w:szCs w:val="28"/>
        </w:rPr>
        <w:t>1.</w:t>
      </w:r>
      <w:r w:rsidR="00F57639">
        <w:rPr>
          <w:rFonts w:ascii="Times New Roman" w:hAnsi="Times New Roman" w:cs="Times New Roman"/>
          <w:b/>
          <w:sz w:val="28"/>
          <w:szCs w:val="28"/>
        </w:rPr>
        <w:t xml:space="preserve">Долбоордун </w:t>
      </w:r>
      <w:proofErr w:type="spellStart"/>
      <w:r w:rsidR="00F57639">
        <w:rPr>
          <w:rFonts w:ascii="Times New Roman" w:hAnsi="Times New Roman" w:cs="Times New Roman"/>
          <w:b/>
          <w:sz w:val="28"/>
          <w:szCs w:val="28"/>
        </w:rPr>
        <w:t>максаты</w:t>
      </w:r>
      <w:proofErr w:type="spellEnd"/>
      <w:r w:rsidR="00F57639">
        <w:rPr>
          <w:rFonts w:ascii="Times New Roman" w:hAnsi="Times New Roman" w:cs="Times New Roman"/>
          <w:b/>
          <w:sz w:val="28"/>
          <w:szCs w:val="28"/>
        </w:rPr>
        <w:t xml:space="preserve"> </w:t>
      </w:r>
      <w:proofErr w:type="spellStart"/>
      <w:r w:rsidR="00F57639">
        <w:rPr>
          <w:rFonts w:ascii="Times New Roman" w:hAnsi="Times New Roman" w:cs="Times New Roman"/>
          <w:b/>
          <w:sz w:val="28"/>
          <w:szCs w:val="28"/>
        </w:rPr>
        <w:t>жана</w:t>
      </w:r>
      <w:proofErr w:type="spellEnd"/>
      <w:r w:rsidR="00F57639">
        <w:rPr>
          <w:rFonts w:ascii="Times New Roman" w:hAnsi="Times New Roman" w:cs="Times New Roman"/>
          <w:b/>
          <w:sz w:val="28"/>
          <w:szCs w:val="28"/>
        </w:rPr>
        <w:t xml:space="preserve"> </w:t>
      </w:r>
      <w:proofErr w:type="spellStart"/>
      <w:r w:rsidR="00F57639">
        <w:rPr>
          <w:rFonts w:ascii="Times New Roman" w:hAnsi="Times New Roman" w:cs="Times New Roman"/>
          <w:b/>
          <w:sz w:val="28"/>
          <w:szCs w:val="28"/>
        </w:rPr>
        <w:t>милдеттери</w:t>
      </w:r>
      <w:proofErr w:type="spellEnd"/>
      <w:r>
        <w:rPr>
          <w:rFonts w:ascii="Times New Roman" w:hAnsi="Times New Roman" w:cs="Times New Roman"/>
          <w:b/>
          <w:sz w:val="28"/>
          <w:szCs w:val="28"/>
        </w:rPr>
        <w:t xml:space="preserve"> </w:t>
      </w:r>
    </w:p>
    <w:p w:rsidR="008064D9" w:rsidRPr="003E5688" w:rsidRDefault="008064D9" w:rsidP="003E5688">
      <w:pPr>
        <w:autoSpaceDE w:val="0"/>
        <w:autoSpaceDN w:val="0"/>
        <w:adjustRightInd w:val="0"/>
        <w:spacing w:after="0" w:line="240" w:lineRule="auto"/>
        <w:jc w:val="both"/>
        <w:rPr>
          <w:rFonts w:ascii="Times New Roman" w:hAnsi="Times New Roman"/>
          <w:sz w:val="28"/>
          <w:szCs w:val="28"/>
          <w:lang w:val="ky-KG"/>
        </w:rPr>
      </w:pPr>
    </w:p>
    <w:p w:rsidR="00F57639" w:rsidRDefault="00F57639" w:rsidP="008064D9">
      <w:pPr>
        <w:pStyle w:val="1"/>
        <w:ind w:left="0" w:firstLine="708"/>
        <w:jc w:val="both"/>
        <w:rPr>
          <w:bCs/>
          <w:color w:val="000000" w:themeColor="text1"/>
          <w:sz w:val="28"/>
          <w:szCs w:val="28"/>
          <w:shd w:val="clear" w:color="auto" w:fill="FFFFFF"/>
          <w:lang w:val="ky-KG"/>
        </w:rPr>
      </w:pPr>
      <w:r w:rsidRPr="003E5688">
        <w:rPr>
          <w:rFonts w:eastAsia="Times New Roman"/>
          <w:color w:val="000000" w:themeColor="text1"/>
          <w:sz w:val="28"/>
          <w:szCs w:val="28"/>
          <w:lang w:val="ky-KG"/>
        </w:rPr>
        <w:t xml:space="preserve">Кыргыз Республикасынын Өкмөтүнүн </w:t>
      </w:r>
      <w:r w:rsidRPr="006229EB">
        <w:rPr>
          <w:color w:val="000000" w:themeColor="text1"/>
          <w:sz w:val="28"/>
          <w:szCs w:val="28"/>
        </w:rPr>
        <w:t>«Жазыктык укук бузган, бирок жазык жоопкерчилиги ж</w:t>
      </w:r>
      <w:r w:rsidR="003E5688">
        <w:rPr>
          <w:color w:val="000000" w:themeColor="text1"/>
          <w:sz w:val="28"/>
          <w:szCs w:val="28"/>
        </w:rPr>
        <w:t>ашына жете элек, жашы жет</w:t>
      </w:r>
      <w:r w:rsidR="003E5688">
        <w:rPr>
          <w:color w:val="000000" w:themeColor="text1"/>
          <w:sz w:val="28"/>
          <w:szCs w:val="28"/>
          <w:lang w:val="ky-KG"/>
        </w:rPr>
        <w:t>е электи</w:t>
      </w:r>
      <w:r w:rsidRPr="006229EB">
        <w:rPr>
          <w:color w:val="000000" w:themeColor="text1"/>
          <w:sz w:val="28"/>
          <w:szCs w:val="28"/>
        </w:rPr>
        <w:t xml:space="preserve"> коомго социалдык реинтеграциялоо процессинде көмөк көрсөтүүгө багытталган кызматтарды көрсөтүүнү бекитүү жөнүндө» токтом долбоору</w:t>
      </w:r>
      <w:r w:rsidRPr="003E5688">
        <w:rPr>
          <w:color w:val="000000" w:themeColor="text1"/>
          <w:sz w:val="28"/>
          <w:szCs w:val="28"/>
          <w:lang w:val="ky-KG"/>
        </w:rPr>
        <w:t xml:space="preserve"> </w:t>
      </w:r>
      <w:r w:rsidR="001F255E">
        <w:rPr>
          <w:rFonts w:eastAsia="Times New Roman"/>
          <w:bCs/>
          <w:spacing w:val="5"/>
          <w:sz w:val="28"/>
          <w:szCs w:val="28"/>
          <w:lang w:val="ky-KG"/>
        </w:rPr>
        <w:t xml:space="preserve">Кыргыз Республикасынын «Пробация институтун киргизүү маселелери боюнча айрым мыйзам актыларына өзгөртүүлөрдү киргизүү жөнүндө» мыйзамынын негизинде, </w:t>
      </w:r>
      <w:r w:rsidR="00E13743" w:rsidRPr="003E5688">
        <w:rPr>
          <w:color w:val="000000" w:themeColor="text1"/>
          <w:sz w:val="28"/>
          <w:szCs w:val="28"/>
          <w:lang w:val="ky-KG"/>
        </w:rPr>
        <w:t>Кыргыз Республикасынын Балдар жөнүндө кодексинин 94, 95 жана 96</w:t>
      </w:r>
      <w:r w:rsidR="001F255E" w:rsidRPr="003E5688">
        <w:rPr>
          <w:color w:val="000000" w:themeColor="text1"/>
          <w:sz w:val="28"/>
          <w:szCs w:val="28"/>
          <w:lang w:val="ky-KG"/>
        </w:rPr>
        <w:t>-беренесин жана</w:t>
      </w:r>
      <w:r w:rsidR="00E13743" w:rsidRPr="003E5688">
        <w:rPr>
          <w:color w:val="000000" w:themeColor="text1"/>
          <w:sz w:val="28"/>
          <w:szCs w:val="28"/>
          <w:lang w:val="ky-KG"/>
        </w:rPr>
        <w:t xml:space="preserve"> Кыргыз Республикасынын «Пробация жөнүндө» Мыйзамын ишке ашыруу максатында </w:t>
      </w:r>
      <w:r w:rsidR="006229EB" w:rsidRPr="006229EB">
        <w:rPr>
          <w:bCs/>
          <w:color w:val="000000" w:themeColor="text1"/>
          <w:sz w:val="28"/>
          <w:szCs w:val="28"/>
          <w:shd w:val="clear" w:color="auto" w:fill="FFFFFF"/>
          <w:lang w:val="ky-KG"/>
        </w:rPr>
        <w:t>иштелип чыкты.</w:t>
      </w:r>
    </w:p>
    <w:p w:rsidR="008064D9" w:rsidRPr="001F255E" w:rsidRDefault="008064D9" w:rsidP="00F423D9">
      <w:pPr>
        <w:autoSpaceDE w:val="0"/>
        <w:autoSpaceDN w:val="0"/>
        <w:adjustRightInd w:val="0"/>
        <w:spacing w:after="0" w:line="240" w:lineRule="auto"/>
        <w:jc w:val="both"/>
        <w:rPr>
          <w:rFonts w:ascii="Times New Roman" w:hAnsi="Times New Roman" w:cs="Times New Roman"/>
          <w:sz w:val="28"/>
          <w:szCs w:val="28"/>
          <w:lang w:val="ky-KG"/>
        </w:rPr>
      </w:pPr>
    </w:p>
    <w:p w:rsidR="008064D9" w:rsidRPr="006229EB" w:rsidRDefault="008064D9" w:rsidP="008064D9">
      <w:pPr>
        <w:autoSpaceDE w:val="0"/>
        <w:autoSpaceDN w:val="0"/>
        <w:adjustRightInd w:val="0"/>
        <w:spacing w:after="0" w:line="240" w:lineRule="auto"/>
        <w:ind w:firstLine="708"/>
        <w:jc w:val="both"/>
        <w:rPr>
          <w:rFonts w:ascii="Times New Roman" w:hAnsi="Times New Roman"/>
          <w:b/>
          <w:sz w:val="28"/>
          <w:szCs w:val="28"/>
          <w:lang w:val="ky-KG"/>
        </w:rPr>
      </w:pPr>
      <w:r w:rsidRPr="00FA5981">
        <w:rPr>
          <w:rFonts w:ascii="Times New Roman" w:hAnsi="Times New Roman"/>
          <w:b/>
          <w:sz w:val="28"/>
          <w:szCs w:val="28"/>
          <w:lang w:val="ky-KG"/>
        </w:rPr>
        <w:t xml:space="preserve">2. </w:t>
      </w:r>
      <w:r w:rsidR="006229EB">
        <w:rPr>
          <w:rFonts w:ascii="Times New Roman" w:hAnsi="Times New Roman"/>
          <w:b/>
          <w:sz w:val="28"/>
          <w:szCs w:val="28"/>
          <w:lang w:val="ky-KG"/>
        </w:rPr>
        <w:t>Баяндоо б</w:t>
      </w:r>
      <w:r w:rsidR="006229EB">
        <w:rPr>
          <w:rFonts w:ascii="Times New Roman" w:hAnsi="Times New Roman" w:cs="Times New Roman"/>
          <w:b/>
          <w:sz w:val="28"/>
          <w:szCs w:val="28"/>
          <w:lang w:val="ky-KG"/>
        </w:rPr>
        <w:t>ө</w:t>
      </w:r>
      <w:r w:rsidR="006229EB">
        <w:rPr>
          <w:rFonts w:ascii="Times New Roman" w:hAnsi="Times New Roman"/>
          <w:b/>
          <w:sz w:val="28"/>
          <w:szCs w:val="28"/>
          <w:lang w:val="ky-KG"/>
        </w:rPr>
        <w:t>л</w:t>
      </w:r>
      <w:r w:rsidR="006229EB">
        <w:rPr>
          <w:rFonts w:ascii="Times New Roman" w:hAnsi="Times New Roman" w:cs="Times New Roman"/>
          <w:b/>
          <w:sz w:val="28"/>
          <w:szCs w:val="28"/>
          <w:lang w:val="ky-KG"/>
        </w:rPr>
        <w:t>ү</w:t>
      </w:r>
      <w:r w:rsidR="006229EB">
        <w:rPr>
          <w:rFonts w:ascii="Times New Roman" w:hAnsi="Times New Roman"/>
          <w:b/>
          <w:sz w:val="28"/>
          <w:szCs w:val="28"/>
          <w:lang w:val="ky-KG"/>
        </w:rPr>
        <w:t>г</w:t>
      </w:r>
      <w:r w:rsidR="006229EB">
        <w:rPr>
          <w:rFonts w:ascii="Times New Roman" w:hAnsi="Times New Roman" w:cs="Times New Roman"/>
          <w:b/>
          <w:sz w:val="28"/>
          <w:szCs w:val="28"/>
          <w:lang w:val="ky-KG"/>
        </w:rPr>
        <w:t>ү</w:t>
      </w:r>
    </w:p>
    <w:p w:rsidR="008064D9" w:rsidRPr="00FA5981" w:rsidRDefault="008064D9" w:rsidP="008064D9">
      <w:pPr>
        <w:autoSpaceDE w:val="0"/>
        <w:autoSpaceDN w:val="0"/>
        <w:adjustRightInd w:val="0"/>
        <w:spacing w:after="0" w:line="240" w:lineRule="auto"/>
        <w:ind w:firstLine="708"/>
        <w:jc w:val="both"/>
        <w:rPr>
          <w:rFonts w:ascii="Times New Roman" w:hAnsi="Times New Roman"/>
          <w:sz w:val="28"/>
          <w:szCs w:val="28"/>
          <w:lang w:val="ky-KG"/>
        </w:rPr>
      </w:pPr>
    </w:p>
    <w:p w:rsidR="001F255E" w:rsidRDefault="001F255E" w:rsidP="008064D9">
      <w:pPr>
        <w:spacing w:after="0" w:line="240" w:lineRule="auto"/>
        <w:ind w:firstLine="567"/>
        <w:jc w:val="both"/>
        <w:rPr>
          <w:rFonts w:ascii="Times New Roman" w:hAnsi="Times New Roman" w:cs="Times New Roman"/>
          <w:color w:val="000000" w:themeColor="text1"/>
          <w:sz w:val="28"/>
          <w:szCs w:val="28"/>
          <w:lang w:val="ky-KG"/>
        </w:rPr>
      </w:pPr>
      <w:r>
        <w:rPr>
          <w:rFonts w:ascii="Times New Roman" w:eastAsia="Times New Roman" w:hAnsi="Times New Roman"/>
          <w:bCs/>
          <w:spacing w:val="5"/>
          <w:sz w:val="28"/>
          <w:szCs w:val="28"/>
          <w:lang w:val="ky-KG" w:eastAsia="ru-RU"/>
        </w:rPr>
        <w:t>Кыргыз Республикасынын Конституциясын жана башка мыйзамдарын, Кыргыз Республикасынын Президентинин 2013-жылдын 8 августунун №147 Жарлыгынын алкагында  Кыргыз Республикасында сот адилеттиги боюнча чараларды өркүндөтүү.</w:t>
      </w:r>
      <w:r>
        <w:rPr>
          <w:rFonts w:ascii="Times New Roman" w:eastAsia="Times New Roman" w:hAnsi="Times New Roman"/>
          <w:bCs/>
          <w:spacing w:val="5"/>
          <w:sz w:val="28"/>
          <w:szCs w:val="28"/>
          <w:lang w:val="ky-KG" w:eastAsia="ru-RU"/>
        </w:rPr>
        <w:tab/>
      </w:r>
      <w:r w:rsidRPr="002811E1">
        <w:rPr>
          <w:rFonts w:ascii="Times New Roman" w:hAnsi="Times New Roman" w:cs="Times New Roman"/>
          <w:color w:val="000000" w:themeColor="text1"/>
          <w:sz w:val="28"/>
          <w:szCs w:val="28"/>
          <w:lang w:val="ky-KG"/>
        </w:rPr>
        <w:t xml:space="preserve"> </w:t>
      </w:r>
    </w:p>
    <w:p w:rsidR="002811E1" w:rsidRDefault="002811E1" w:rsidP="008064D9">
      <w:pPr>
        <w:spacing w:after="0" w:line="240" w:lineRule="auto"/>
        <w:ind w:firstLine="567"/>
        <w:jc w:val="both"/>
        <w:rPr>
          <w:rFonts w:ascii="Times New Roman" w:hAnsi="Times New Roman" w:cs="Times New Roman"/>
          <w:color w:val="000000" w:themeColor="text1"/>
          <w:sz w:val="28"/>
          <w:szCs w:val="28"/>
          <w:shd w:val="clear" w:color="auto" w:fill="FFFFFF"/>
          <w:lang w:val="ky-KG"/>
        </w:rPr>
      </w:pPr>
      <w:r w:rsidRPr="002811E1">
        <w:rPr>
          <w:rFonts w:ascii="Times New Roman" w:hAnsi="Times New Roman" w:cs="Times New Roman"/>
          <w:color w:val="000000" w:themeColor="text1"/>
          <w:sz w:val="28"/>
          <w:szCs w:val="28"/>
          <w:lang w:val="ky-KG"/>
        </w:rPr>
        <w:t>Кыргыз Республикасынын Өкмөтүнүн «Жазыктык укук бузган, бирок жазык жоопкерчилиги жашына жете элек, жашы жетпегенге коомго аны социалдык реинтеграциялоо процессинде көмөк көрсөтүүгө багытталган кызматтарды көрсөтүү</w:t>
      </w:r>
      <w:r w:rsidRPr="002811E1">
        <w:rPr>
          <w:rFonts w:ascii="Times New Roman" w:hAnsi="Times New Roman" w:cs="Times New Roman"/>
          <w:color w:val="000000" w:themeColor="text1"/>
          <w:sz w:val="28"/>
          <w:szCs w:val="28"/>
          <w:lang w:val="ro-RO"/>
        </w:rPr>
        <w:t>н</w:t>
      </w:r>
      <w:r w:rsidRPr="002811E1">
        <w:rPr>
          <w:rFonts w:ascii="Times New Roman" w:hAnsi="Times New Roman" w:cs="Times New Roman"/>
          <w:color w:val="000000" w:themeColor="text1"/>
          <w:sz w:val="28"/>
          <w:szCs w:val="28"/>
          <w:lang w:val="ky-KG"/>
        </w:rPr>
        <w:t>ү</w:t>
      </w:r>
      <w:r w:rsidRPr="002811E1">
        <w:rPr>
          <w:rFonts w:ascii="Times New Roman" w:hAnsi="Times New Roman" w:cs="Times New Roman"/>
          <w:color w:val="000000" w:themeColor="text1"/>
          <w:sz w:val="28"/>
          <w:szCs w:val="28"/>
          <w:lang w:val="ro-RO"/>
        </w:rPr>
        <w:t xml:space="preserve"> бекит</w:t>
      </w:r>
      <w:r w:rsidRPr="002811E1">
        <w:rPr>
          <w:rFonts w:ascii="Times New Roman" w:hAnsi="Times New Roman" w:cs="Times New Roman"/>
          <w:color w:val="000000" w:themeColor="text1"/>
          <w:sz w:val="28"/>
          <w:szCs w:val="28"/>
          <w:lang w:val="ky-KG"/>
        </w:rPr>
        <w:t>үү</w:t>
      </w:r>
      <w:r w:rsidRPr="002811E1">
        <w:rPr>
          <w:rFonts w:ascii="Times New Roman" w:hAnsi="Times New Roman" w:cs="Times New Roman"/>
          <w:color w:val="000000" w:themeColor="text1"/>
          <w:sz w:val="28"/>
          <w:szCs w:val="28"/>
          <w:lang w:val="ro-RO"/>
        </w:rPr>
        <w:t xml:space="preserve"> ж</w:t>
      </w:r>
      <w:r w:rsidRPr="002811E1">
        <w:rPr>
          <w:rFonts w:ascii="Times New Roman" w:hAnsi="Times New Roman" w:cs="Times New Roman"/>
          <w:color w:val="000000" w:themeColor="text1"/>
          <w:sz w:val="28"/>
          <w:szCs w:val="28"/>
          <w:lang w:val="ky-KG"/>
        </w:rPr>
        <w:t>ө</w:t>
      </w:r>
      <w:r w:rsidRPr="002811E1">
        <w:rPr>
          <w:rFonts w:ascii="Times New Roman" w:hAnsi="Times New Roman" w:cs="Times New Roman"/>
          <w:color w:val="000000" w:themeColor="text1"/>
          <w:sz w:val="28"/>
          <w:szCs w:val="28"/>
          <w:lang w:val="ro-RO"/>
        </w:rPr>
        <w:t>н</w:t>
      </w:r>
      <w:r w:rsidRPr="002811E1">
        <w:rPr>
          <w:rFonts w:ascii="Times New Roman" w:hAnsi="Times New Roman" w:cs="Times New Roman"/>
          <w:color w:val="000000" w:themeColor="text1"/>
          <w:sz w:val="28"/>
          <w:szCs w:val="28"/>
          <w:lang w:val="ky-KG"/>
        </w:rPr>
        <w:t>ү</w:t>
      </w:r>
      <w:r w:rsidRPr="002811E1">
        <w:rPr>
          <w:rFonts w:ascii="Times New Roman" w:hAnsi="Times New Roman" w:cs="Times New Roman"/>
          <w:color w:val="000000" w:themeColor="text1"/>
          <w:sz w:val="28"/>
          <w:szCs w:val="28"/>
          <w:lang w:val="ro-RO"/>
        </w:rPr>
        <w:t>нд</w:t>
      </w:r>
      <w:r w:rsidRPr="002811E1">
        <w:rPr>
          <w:rFonts w:ascii="Times New Roman" w:hAnsi="Times New Roman" w:cs="Times New Roman"/>
          <w:color w:val="000000" w:themeColor="text1"/>
          <w:sz w:val="28"/>
          <w:szCs w:val="28"/>
          <w:lang w:val="ky-KG"/>
        </w:rPr>
        <w:t xml:space="preserve">ө» ушул </w:t>
      </w:r>
      <w:r w:rsidRPr="002811E1">
        <w:rPr>
          <w:rFonts w:ascii="Times New Roman" w:hAnsi="Times New Roman" w:cs="Times New Roman"/>
          <w:color w:val="000000" w:themeColor="text1"/>
          <w:sz w:val="28"/>
          <w:szCs w:val="28"/>
          <w:lang w:val="ro-RO"/>
        </w:rPr>
        <w:t xml:space="preserve"> токтом долбоору</w:t>
      </w:r>
      <w:r w:rsidRPr="002811E1">
        <w:rPr>
          <w:rFonts w:ascii="Times New Roman" w:hAnsi="Times New Roman" w:cs="Times New Roman"/>
          <w:color w:val="000000" w:themeColor="text1"/>
          <w:sz w:val="28"/>
          <w:szCs w:val="28"/>
          <w:lang w:val="ky-KG"/>
        </w:rPr>
        <w:t xml:space="preserve"> Кыргыз Республикасынын Кылмыш-жаза кодекси, </w:t>
      </w:r>
      <w:r w:rsidR="001F255E" w:rsidRPr="002811E1">
        <w:rPr>
          <w:rFonts w:ascii="Times New Roman" w:hAnsi="Times New Roman" w:cs="Times New Roman"/>
          <w:color w:val="000000" w:themeColor="text1"/>
          <w:sz w:val="28"/>
          <w:szCs w:val="28"/>
          <w:lang w:val="ky-KG"/>
        </w:rPr>
        <w:t xml:space="preserve">Кыргыз Республикасынын </w:t>
      </w:r>
      <w:r w:rsidRPr="002811E1">
        <w:rPr>
          <w:rFonts w:ascii="Times New Roman" w:hAnsi="Times New Roman" w:cs="Times New Roman"/>
          <w:color w:val="000000" w:themeColor="text1"/>
          <w:sz w:val="28"/>
          <w:szCs w:val="28"/>
          <w:lang w:val="ky-KG"/>
        </w:rPr>
        <w:t xml:space="preserve">Жоруктар жөнүндө кодекси, </w:t>
      </w:r>
      <w:r w:rsidR="001F255E">
        <w:rPr>
          <w:rFonts w:ascii="Times New Roman" w:hAnsi="Times New Roman" w:cs="Times New Roman"/>
          <w:color w:val="000000" w:themeColor="text1"/>
          <w:sz w:val="28"/>
          <w:szCs w:val="28"/>
          <w:shd w:val="clear" w:color="auto" w:fill="FFFFFF"/>
          <w:lang w:val="ky-KG"/>
        </w:rPr>
        <w:t>Кыргыз Республикасынын Ж</w:t>
      </w:r>
      <w:r w:rsidRPr="002811E1">
        <w:rPr>
          <w:rFonts w:ascii="Times New Roman" w:hAnsi="Times New Roman" w:cs="Times New Roman"/>
          <w:color w:val="000000" w:themeColor="text1"/>
          <w:sz w:val="28"/>
          <w:szCs w:val="28"/>
          <w:shd w:val="clear" w:color="auto" w:fill="FFFFFF"/>
          <w:lang w:val="ky-KG"/>
        </w:rPr>
        <w:t xml:space="preserve">азык-процесстик кодекси, Кыргыз Республикасынын Жазык-аткаруу кодексине ылайык келет. </w:t>
      </w:r>
    </w:p>
    <w:p w:rsidR="00EA26A7" w:rsidRPr="00EA26A7" w:rsidRDefault="00FC2E47" w:rsidP="008064D9">
      <w:pPr>
        <w:spacing w:after="0" w:line="240" w:lineRule="auto"/>
        <w:ind w:firstLine="567"/>
        <w:jc w:val="both"/>
        <w:rPr>
          <w:rFonts w:ascii="Times New Roman" w:hAnsi="Times New Roman"/>
          <w:color w:val="000000" w:themeColor="text1"/>
          <w:sz w:val="28"/>
          <w:szCs w:val="28"/>
          <w:lang w:val="ky-KG"/>
        </w:rPr>
      </w:pPr>
      <w:r>
        <w:rPr>
          <w:rFonts w:ascii="Times New Roman" w:hAnsi="Times New Roman"/>
          <w:sz w:val="28"/>
          <w:szCs w:val="28"/>
          <w:lang w:val="ky-KG"/>
        </w:rPr>
        <w:t xml:space="preserve">Токтом </w:t>
      </w:r>
      <w:r w:rsidR="00EA26A7">
        <w:rPr>
          <w:rFonts w:ascii="Times New Roman" w:hAnsi="Times New Roman"/>
          <w:color w:val="000000" w:themeColor="text1"/>
          <w:sz w:val="28"/>
          <w:szCs w:val="28"/>
          <w:lang w:val="ky-KG"/>
        </w:rPr>
        <w:t xml:space="preserve">долбоору </w:t>
      </w:r>
      <w:r w:rsidR="001F255E">
        <w:rPr>
          <w:rFonts w:ascii="Times New Roman" w:hAnsi="Times New Roman"/>
          <w:color w:val="000000" w:themeColor="text1"/>
          <w:sz w:val="28"/>
          <w:szCs w:val="28"/>
          <w:lang w:val="ky-KG"/>
        </w:rPr>
        <w:t>т</w:t>
      </w:r>
      <w:r w:rsidR="001F255E">
        <w:rPr>
          <w:rFonts w:ascii="Times New Roman" w:hAnsi="Times New Roman" w:cs="Times New Roman"/>
          <w:color w:val="000000" w:themeColor="text1"/>
          <w:sz w:val="28"/>
          <w:szCs w:val="28"/>
          <w:lang w:val="ky-KG"/>
        </w:rPr>
        <w:t>ө</w:t>
      </w:r>
      <w:r w:rsidR="001F255E">
        <w:rPr>
          <w:rFonts w:ascii="Times New Roman" w:hAnsi="Times New Roman"/>
          <w:color w:val="000000" w:themeColor="text1"/>
          <w:sz w:val="28"/>
          <w:szCs w:val="28"/>
          <w:lang w:val="ky-KG"/>
        </w:rPr>
        <w:t>м</w:t>
      </w:r>
      <w:r w:rsidR="001F255E">
        <w:rPr>
          <w:rFonts w:ascii="Times New Roman" w:hAnsi="Times New Roman" w:cs="Times New Roman"/>
          <w:color w:val="000000" w:themeColor="text1"/>
          <w:sz w:val="28"/>
          <w:szCs w:val="28"/>
          <w:lang w:val="ky-KG"/>
        </w:rPr>
        <w:t>ө</w:t>
      </w:r>
      <w:r w:rsidR="001F255E">
        <w:rPr>
          <w:rFonts w:ascii="Times New Roman" w:hAnsi="Times New Roman"/>
          <w:color w:val="000000" w:themeColor="text1"/>
          <w:sz w:val="28"/>
          <w:szCs w:val="28"/>
          <w:lang w:val="ky-KG"/>
        </w:rPr>
        <w:t>нк</w:t>
      </w:r>
      <w:r w:rsidR="001F255E">
        <w:rPr>
          <w:rFonts w:ascii="Times New Roman" w:hAnsi="Times New Roman" w:cs="Times New Roman"/>
          <w:color w:val="000000" w:themeColor="text1"/>
          <w:sz w:val="28"/>
          <w:szCs w:val="28"/>
          <w:lang w:val="ky-KG"/>
        </w:rPr>
        <w:t>ү</w:t>
      </w:r>
      <w:r w:rsidR="001F255E">
        <w:rPr>
          <w:rFonts w:ascii="Times New Roman" w:hAnsi="Times New Roman"/>
          <w:color w:val="000000" w:themeColor="text1"/>
          <w:sz w:val="28"/>
          <w:szCs w:val="28"/>
          <w:lang w:val="ky-KG"/>
        </w:rPr>
        <w:t>л</w:t>
      </w:r>
      <w:r w:rsidR="001F255E">
        <w:rPr>
          <w:rFonts w:ascii="Times New Roman" w:hAnsi="Times New Roman" w:cs="Times New Roman"/>
          <w:color w:val="000000" w:themeColor="text1"/>
          <w:sz w:val="28"/>
          <w:szCs w:val="28"/>
          <w:lang w:val="ky-KG"/>
        </w:rPr>
        <w:t>ө</w:t>
      </w:r>
      <w:r w:rsidR="001F255E">
        <w:rPr>
          <w:rFonts w:ascii="Times New Roman" w:hAnsi="Times New Roman"/>
          <w:color w:val="000000" w:themeColor="text1"/>
          <w:sz w:val="28"/>
          <w:szCs w:val="28"/>
          <w:lang w:val="ky-KG"/>
        </w:rPr>
        <w:t>рд</w:t>
      </w:r>
      <w:r w:rsidR="001F255E">
        <w:rPr>
          <w:rFonts w:ascii="Times New Roman" w:hAnsi="Times New Roman" w:cs="Times New Roman"/>
          <w:color w:val="000000" w:themeColor="text1"/>
          <w:sz w:val="28"/>
          <w:szCs w:val="28"/>
          <w:lang w:val="ky-KG"/>
        </w:rPr>
        <w:t>ү</w:t>
      </w:r>
      <w:r w:rsidR="001F255E">
        <w:rPr>
          <w:rFonts w:ascii="Times New Roman" w:hAnsi="Times New Roman"/>
          <w:color w:val="000000" w:themeColor="text1"/>
          <w:sz w:val="28"/>
          <w:szCs w:val="28"/>
          <w:lang w:val="ky-KG"/>
        </w:rPr>
        <w:t xml:space="preserve"> </w:t>
      </w:r>
      <w:r w:rsidR="00EA26A7">
        <w:rPr>
          <w:rFonts w:ascii="Times New Roman" w:hAnsi="Times New Roman"/>
          <w:color w:val="000000" w:themeColor="text1"/>
          <w:sz w:val="28"/>
          <w:szCs w:val="28"/>
          <w:lang w:val="ky-KG"/>
        </w:rPr>
        <w:t>бекит</w:t>
      </w:r>
      <w:r w:rsidR="00EA26A7">
        <w:rPr>
          <w:rFonts w:ascii="Times New Roman" w:hAnsi="Times New Roman" w:cs="Times New Roman"/>
          <w:color w:val="000000" w:themeColor="text1"/>
          <w:sz w:val="28"/>
          <w:szCs w:val="28"/>
          <w:lang w:val="ky-KG"/>
        </w:rPr>
        <w:t>үү</w:t>
      </w:r>
      <w:r w:rsidR="00EA26A7">
        <w:rPr>
          <w:rFonts w:ascii="Times New Roman" w:hAnsi="Times New Roman"/>
          <w:color w:val="000000" w:themeColor="text1"/>
          <w:sz w:val="28"/>
          <w:szCs w:val="28"/>
          <w:lang w:val="ky-KG"/>
        </w:rPr>
        <w:t>н</w:t>
      </w:r>
      <w:r w:rsidR="00EA26A7">
        <w:rPr>
          <w:rFonts w:ascii="Times New Roman" w:hAnsi="Times New Roman" w:cs="Times New Roman"/>
          <w:color w:val="000000" w:themeColor="text1"/>
          <w:sz w:val="28"/>
          <w:szCs w:val="28"/>
          <w:lang w:val="ky-KG"/>
        </w:rPr>
        <w:t>ү</w:t>
      </w:r>
      <w:r w:rsidR="00EA26A7">
        <w:rPr>
          <w:rFonts w:ascii="Times New Roman" w:hAnsi="Times New Roman"/>
          <w:color w:val="000000" w:themeColor="text1"/>
          <w:sz w:val="28"/>
          <w:szCs w:val="28"/>
          <w:lang w:val="ky-KG"/>
        </w:rPr>
        <w:t xml:space="preserve"> </w:t>
      </w:r>
      <w:r>
        <w:rPr>
          <w:rFonts w:ascii="Times New Roman" w:hAnsi="Times New Roman"/>
          <w:color w:val="000000" w:themeColor="text1"/>
          <w:sz w:val="28"/>
          <w:szCs w:val="28"/>
          <w:lang w:val="ky-KG"/>
        </w:rPr>
        <w:t>ка</w:t>
      </w:r>
      <w:r w:rsidR="00FA5981">
        <w:rPr>
          <w:rFonts w:ascii="Times New Roman" w:hAnsi="Times New Roman"/>
          <w:color w:val="000000" w:themeColor="text1"/>
          <w:sz w:val="28"/>
          <w:szCs w:val="28"/>
          <w:lang w:val="ky-KG"/>
        </w:rPr>
        <w:t>райт</w:t>
      </w:r>
      <w:r>
        <w:rPr>
          <w:rFonts w:ascii="Times New Roman" w:hAnsi="Times New Roman"/>
          <w:color w:val="000000" w:themeColor="text1"/>
          <w:sz w:val="28"/>
          <w:szCs w:val="28"/>
          <w:lang w:val="ky-KG"/>
        </w:rPr>
        <w:t xml:space="preserve">: </w:t>
      </w:r>
    </w:p>
    <w:p w:rsidR="00FC2E47" w:rsidRPr="00FC2E47" w:rsidRDefault="00FC2E47" w:rsidP="008064D9">
      <w:pPr>
        <w:spacing w:after="0" w:line="240" w:lineRule="auto"/>
        <w:ind w:firstLine="567"/>
        <w:jc w:val="both"/>
        <w:rPr>
          <w:rFonts w:ascii="Times New Roman" w:eastAsia="Times New Roman" w:hAnsi="Times New Roman" w:cs="Times New Roman"/>
          <w:sz w:val="28"/>
          <w:szCs w:val="28"/>
          <w:lang w:val="ky-KG" w:eastAsia="ru-RU"/>
        </w:rPr>
      </w:pPr>
      <w:r w:rsidRPr="00FA5981">
        <w:rPr>
          <w:rFonts w:ascii="Times New Roman" w:hAnsi="Times New Roman" w:cs="Times New Roman"/>
          <w:sz w:val="28"/>
          <w:szCs w:val="28"/>
          <w:lang w:val="ky-KG"/>
        </w:rPr>
        <w:t>-</w:t>
      </w:r>
      <w:r w:rsidR="00FA5981">
        <w:rPr>
          <w:rFonts w:ascii="Times New Roman" w:hAnsi="Times New Roman" w:cs="Times New Roman"/>
          <w:sz w:val="28"/>
          <w:szCs w:val="28"/>
          <w:lang w:val="ky-KG"/>
        </w:rPr>
        <w:t xml:space="preserve"> ж</w:t>
      </w:r>
      <w:r w:rsidRPr="00FA5981">
        <w:rPr>
          <w:rFonts w:ascii="Times New Roman" w:hAnsi="Times New Roman" w:cs="Times New Roman"/>
          <w:sz w:val="28"/>
          <w:szCs w:val="28"/>
          <w:lang w:val="ky-KG"/>
        </w:rPr>
        <w:t>азыктык укук бузган, бирок жазык жоопкерчилиги ж</w:t>
      </w:r>
      <w:r w:rsidR="003E5688">
        <w:rPr>
          <w:rFonts w:ascii="Times New Roman" w:hAnsi="Times New Roman" w:cs="Times New Roman"/>
          <w:sz w:val="28"/>
          <w:szCs w:val="28"/>
          <w:lang w:val="ky-KG"/>
        </w:rPr>
        <w:t xml:space="preserve">ашына жете элек, жашы жете электи коомго </w:t>
      </w:r>
      <w:r w:rsidRPr="00FA5981">
        <w:rPr>
          <w:rFonts w:ascii="Times New Roman" w:hAnsi="Times New Roman" w:cs="Times New Roman"/>
          <w:sz w:val="28"/>
          <w:szCs w:val="28"/>
          <w:lang w:val="ky-KG"/>
        </w:rPr>
        <w:t xml:space="preserve"> социалдык реинтеграциялоо процессинде көмөк кө</w:t>
      </w:r>
      <w:r w:rsidR="00FA5981">
        <w:rPr>
          <w:rFonts w:ascii="Times New Roman" w:hAnsi="Times New Roman" w:cs="Times New Roman"/>
          <w:sz w:val="28"/>
          <w:szCs w:val="28"/>
          <w:lang w:val="ky-KG"/>
        </w:rPr>
        <w:t>рсөтүүгө багытталган кызмат</w:t>
      </w:r>
      <w:r w:rsidRPr="00FA5981">
        <w:rPr>
          <w:rFonts w:ascii="Times New Roman" w:hAnsi="Times New Roman" w:cs="Times New Roman"/>
          <w:sz w:val="28"/>
          <w:szCs w:val="28"/>
          <w:lang w:val="ky-KG"/>
        </w:rPr>
        <w:t xml:space="preserve"> көрсөтүү</w:t>
      </w:r>
      <w:r w:rsidRPr="00FA5981">
        <w:rPr>
          <w:rFonts w:ascii="Times New Roman" w:hAnsi="Times New Roman" w:cs="Times New Roman"/>
          <w:sz w:val="28"/>
          <w:szCs w:val="28"/>
          <w:lang w:val="ro-RO"/>
        </w:rPr>
        <w:t>н</w:t>
      </w:r>
      <w:r w:rsidRPr="00FA5981">
        <w:rPr>
          <w:rFonts w:ascii="Times New Roman" w:hAnsi="Times New Roman" w:cs="Times New Roman"/>
          <w:sz w:val="28"/>
          <w:szCs w:val="28"/>
          <w:lang w:val="ky-KG"/>
        </w:rPr>
        <w:t>ү</w:t>
      </w:r>
      <w:r w:rsidRPr="00FA5981">
        <w:rPr>
          <w:rFonts w:ascii="Times New Roman" w:hAnsi="Times New Roman" w:cs="Times New Roman"/>
          <w:sz w:val="28"/>
          <w:szCs w:val="28"/>
          <w:lang w:val="ro-RO"/>
        </w:rPr>
        <w:t xml:space="preserve"> бекит</w:t>
      </w:r>
      <w:r w:rsidRPr="00FA5981">
        <w:rPr>
          <w:rFonts w:ascii="Times New Roman" w:hAnsi="Times New Roman" w:cs="Times New Roman"/>
          <w:sz w:val="28"/>
          <w:szCs w:val="28"/>
          <w:lang w:val="ky-KG"/>
        </w:rPr>
        <w:t>үү</w:t>
      </w:r>
      <w:r w:rsidRPr="00FA5981">
        <w:rPr>
          <w:rFonts w:ascii="Times New Roman" w:hAnsi="Times New Roman" w:cs="Times New Roman"/>
          <w:sz w:val="28"/>
          <w:szCs w:val="28"/>
          <w:lang w:val="ro-RO"/>
        </w:rPr>
        <w:t xml:space="preserve"> ж</w:t>
      </w:r>
      <w:r w:rsidRPr="00FA5981">
        <w:rPr>
          <w:rFonts w:ascii="Times New Roman" w:hAnsi="Times New Roman" w:cs="Times New Roman"/>
          <w:sz w:val="28"/>
          <w:szCs w:val="28"/>
          <w:lang w:val="ky-KG"/>
        </w:rPr>
        <w:t>ө</w:t>
      </w:r>
      <w:r w:rsidRPr="00FA5981">
        <w:rPr>
          <w:rFonts w:ascii="Times New Roman" w:hAnsi="Times New Roman" w:cs="Times New Roman"/>
          <w:sz w:val="28"/>
          <w:szCs w:val="28"/>
          <w:lang w:val="ro-RO"/>
        </w:rPr>
        <w:t>н</w:t>
      </w:r>
      <w:r w:rsidRPr="00FA5981">
        <w:rPr>
          <w:rFonts w:ascii="Times New Roman" w:hAnsi="Times New Roman" w:cs="Times New Roman"/>
          <w:sz w:val="28"/>
          <w:szCs w:val="28"/>
          <w:lang w:val="ky-KG"/>
        </w:rPr>
        <w:t>ү</w:t>
      </w:r>
      <w:r w:rsidRPr="00FA5981">
        <w:rPr>
          <w:rFonts w:ascii="Times New Roman" w:hAnsi="Times New Roman" w:cs="Times New Roman"/>
          <w:sz w:val="28"/>
          <w:szCs w:val="28"/>
          <w:lang w:val="ro-RO"/>
        </w:rPr>
        <w:t>нд</w:t>
      </w:r>
      <w:r w:rsidRPr="00FA5981">
        <w:rPr>
          <w:rFonts w:ascii="Times New Roman" w:hAnsi="Times New Roman" w:cs="Times New Roman"/>
          <w:sz w:val="28"/>
          <w:szCs w:val="28"/>
          <w:lang w:val="ky-KG"/>
        </w:rPr>
        <w:t>ө.</w:t>
      </w:r>
    </w:p>
    <w:p w:rsidR="00DA598B" w:rsidRDefault="00DA598B" w:rsidP="00DA598B">
      <w:pPr>
        <w:spacing w:after="0" w:line="240" w:lineRule="auto"/>
        <w:ind w:firstLine="567"/>
        <w:jc w:val="both"/>
        <w:rPr>
          <w:rFonts w:ascii="Times New Roman" w:hAnsi="Times New Roman"/>
          <w:sz w:val="28"/>
          <w:szCs w:val="28"/>
          <w:lang w:val="ky-KG"/>
        </w:rPr>
      </w:pPr>
      <w:r>
        <w:rPr>
          <w:rFonts w:ascii="Times New Roman" w:hAnsi="Times New Roman"/>
          <w:sz w:val="28"/>
          <w:szCs w:val="28"/>
          <w:lang w:val="ky-KG"/>
        </w:rPr>
        <w:t xml:space="preserve">Көрсөтүлгөн жобо мамлекеттин социалдык-укуктук институту катарында кылмыш </w:t>
      </w:r>
      <w:r w:rsidR="008C6F9D">
        <w:rPr>
          <w:rFonts w:ascii="Times New Roman" w:hAnsi="Times New Roman"/>
          <w:sz w:val="28"/>
          <w:szCs w:val="28"/>
          <w:lang w:val="ky-KG"/>
        </w:rPr>
        <w:t xml:space="preserve">кылууга </w:t>
      </w:r>
      <w:r>
        <w:rPr>
          <w:rFonts w:ascii="Times New Roman" w:hAnsi="Times New Roman"/>
          <w:sz w:val="28"/>
          <w:szCs w:val="28"/>
          <w:lang w:val="ky-KG"/>
        </w:rPr>
        <w:t xml:space="preserve">алып барган оор турмуштук кырдаалдан улам соттолгон жашы жетпегендерди ресоциализациялоо менен Кыргыз Республикасынын пробация формасын аныктайт. </w:t>
      </w:r>
    </w:p>
    <w:p w:rsidR="0018566B" w:rsidRDefault="0018566B" w:rsidP="008064D9">
      <w:pPr>
        <w:spacing w:after="0" w:line="240" w:lineRule="auto"/>
        <w:ind w:firstLine="567"/>
        <w:jc w:val="both"/>
        <w:rPr>
          <w:rFonts w:ascii="Times New Roman" w:hAnsi="Times New Roman" w:cs="Times New Roman"/>
          <w:bCs/>
          <w:color w:val="2B2B2B"/>
          <w:sz w:val="28"/>
          <w:szCs w:val="28"/>
          <w:shd w:val="clear" w:color="auto" w:fill="FFFFFF"/>
          <w:lang w:val="ky-KG"/>
        </w:rPr>
      </w:pPr>
      <w:r>
        <w:rPr>
          <w:rFonts w:ascii="Times New Roman" w:hAnsi="Times New Roman"/>
          <w:sz w:val="28"/>
          <w:szCs w:val="28"/>
          <w:lang w:val="ky-KG"/>
        </w:rPr>
        <w:lastRenderedPageBreak/>
        <w:t xml:space="preserve">Ушуга байланыштуу кылмыш жаза аткаруу жана башка </w:t>
      </w:r>
      <w:r w:rsidRPr="0018566B">
        <w:rPr>
          <w:rFonts w:ascii="Times New Roman" w:hAnsi="Times New Roman" w:cs="Times New Roman"/>
          <w:bCs/>
          <w:color w:val="2B2B2B"/>
          <w:sz w:val="28"/>
          <w:szCs w:val="28"/>
          <w:shd w:val="clear" w:color="auto" w:fill="FFFFFF"/>
          <w:lang w:val="ky-KG"/>
        </w:rPr>
        <w:t>жазыктык-укуктук таасир көрсөтүү</w:t>
      </w:r>
      <w:r w:rsidR="00E94F58">
        <w:rPr>
          <w:rFonts w:ascii="Times New Roman" w:hAnsi="Times New Roman" w:cs="Times New Roman"/>
          <w:bCs/>
          <w:color w:val="2B2B2B"/>
          <w:sz w:val="28"/>
          <w:szCs w:val="28"/>
          <w:shd w:val="clear" w:color="auto" w:fill="FFFFFF"/>
          <w:lang w:val="ky-KG"/>
        </w:rPr>
        <w:t xml:space="preserve"> чаралары социалдык пакет менен толукталат. </w:t>
      </w:r>
    </w:p>
    <w:p w:rsidR="00DA598B" w:rsidRDefault="00DA598B" w:rsidP="00DA598B">
      <w:pPr>
        <w:spacing w:after="0" w:line="240" w:lineRule="auto"/>
        <w:ind w:firstLine="567"/>
        <w:jc w:val="both"/>
        <w:rPr>
          <w:rFonts w:ascii="Times New Roman" w:hAnsi="Times New Roman"/>
          <w:sz w:val="28"/>
          <w:szCs w:val="28"/>
          <w:lang w:val="ky-KG"/>
        </w:rPr>
      </w:pPr>
      <w:r>
        <w:rPr>
          <w:rFonts w:ascii="Times New Roman" w:hAnsi="Times New Roman"/>
          <w:sz w:val="28"/>
          <w:szCs w:val="28"/>
          <w:lang w:val="ky-KG"/>
        </w:rPr>
        <w:t>Ошентип, пробация</w:t>
      </w:r>
      <w:r w:rsidR="008C6F9D">
        <w:rPr>
          <w:rFonts w:ascii="Times New Roman" w:hAnsi="Times New Roman"/>
          <w:sz w:val="28"/>
          <w:szCs w:val="28"/>
          <w:lang w:val="ky-KG"/>
        </w:rPr>
        <w:t>нын максаты болуп соттолгондорду</w:t>
      </w:r>
      <w:r>
        <w:rPr>
          <w:rFonts w:ascii="Times New Roman" w:hAnsi="Times New Roman"/>
          <w:sz w:val="28"/>
          <w:szCs w:val="28"/>
          <w:lang w:val="ky-KG"/>
        </w:rPr>
        <w:t xml:space="preserve"> түзөө жана ресоциализациялоо үчүн шарттарды түзүү, мамлекеттин жана коомдун коопсуздугун камсыз кылуу, соттолгондорго  жаӊы кылмыш ишине барбоону эскертүү. </w:t>
      </w:r>
    </w:p>
    <w:p w:rsidR="00DA598B" w:rsidRDefault="00DA598B" w:rsidP="00DA598B">
      <w:pPr>
        <w:spacing w:after="0" w:line="240" w:lineRule="auto"/>
        <w:ind w:firstLine="567"/>
        <w:jc w:val="both"/>
        <w:rPr>
          <w:rFonts w:ascii="Times New Roman" w:hAnsi="Times New Roman"/>
          <w:sz w:val="28"/>
          <w:szCs w:val="28"/>
          <w:lang w:val="ky-KG"/>
        </w:rPr>
      </w:pPr>
      <w:r>
        <w:rPr>
          <w:rFonts w:ascii="Times New Roman" w:hAnsi="Times New Roman"/>
          <w:sz w:val="28"/>
          <w:szCs w:val="28"/>
          <w:lang w:val="ky-KG"/>
        </w:rPr>
        <w:t xml:space="preserve">Ушул долбоор кабыл алынса, </w:t>
      </w:r>
      <w:r w:rsidRPr="002811E1">
        <w:rPr>
          <w:rFonts w:ascii="Times New Roman" w:hAnsi="Times New Roman" w:cs="Times New Roman"/>
          <w:color w:val="000000" w:themeColor="text1"/>
          <w:sz w:val="28"/>
          <w:szCs w:val="28"/>
          <w:lang w:val="ky-KG"/>
        </w:rPr>
        <w:t>жазык жоопкерчилиги жа</w:t>
      </w:r>
      <w:r w:rsidR="003E5688">
        <w:rPr>
          <w:rFonts w:ascii="Times New Roman" w:hAnsi="Times New Roman" w:cs="Times New Roman"/>
          <w:color w:val="000000" w:themeColor="text1"/>
          <w:sz w:val="28"/>
          <w:szCs w:val="28"/>
          <w:lang w:val="ky-KG"/>
        </w:rPr>
        <w:t>шына жете элек, жашы жете электин</w:t>
      </w:r>
      <w:bookmarkStart w:id="0" w:name="_GoBack"/>
      <w:bookmarkEnd w:id="0"/>
      <w:r>
        <w:rPr>
          <w:rFonts w:ascii="Times New Roman" w:hAnsi="Times New Roman" w:cs="Times New Roman"/>
          <w:color w:val="000000" w:themeColor="text1"/>
          <w:sz w:val="28"/>
          <w:szCs w:val="28"/>
          <w:lang w:val="ky-KG"/>
        </w:rPr>
        <w:t xml:space="preserve"> </w:t>
      </w:r>
      <w:r>
        <w:rPr>
          <w:rFonts w:ascii="Times New Roman" w:hAnsi="Times New Roman"/>
          <w:sz w:val="28"/>
          <w:szCs w:val="28"/>
          <w:lang w:val="ky-KG"/>
        </w:rPr>
        <w:t xml:space="preserve">социалдык абалын жакшыртуу, стигманы жоюу, мыйзамды сактоо жана кылмыш кылуу шарттары жана себептерин  мүмкүн болушунча жоюуга болжолдонууда. </w:t>
      </w:r>
    </w:p>
    <w:p w:rsidR="00DA598B" w:rsidRDefault="00DA598B" w:rsidP="00DA598B">
      <w:pPr>
        <w:autoSpaceDE w:val="0"/>
        <w:autoSpaceDN w:val="0"/>
        <w:adjustRightInd w:val="0"/>
        <w:spacing w:after="0" w:line="240" w:lineRule="auto"/>
        <w:ind w:firstLine="567"/>
        <w:jc w:val="both"/>
        <w:rPr>
          <w:rFonts w:ascii="Times New Roman" w:hAnsi="Times New Roman"/>
          <w:sz w:val="28"/>
          <w:szCs w:val="28"/>
          <w:lang w:val="ky-KG"/>
        </w:rPr>
      </w:pPr>
      <w:r>
        <w:rPr>
          <w:rFonts w:ascii="Times New Roman" w:hAnsi="Times New Roman"/>
          <w:sz w:val="28"/>
          <w:szCs w:val="28"/>
          <w:lang w:val="ky-KG"/>
        </w:rPr>
        <w:t>Кыргыз Республикасынын Өкмөтү турмуштук оор кырдаалга кабылган үй-бүлө жана балдардын укугун коргоо маселелери боюнча мамлекеттик органдар, ыйгарым укуктуу жергиликтүү өз алдынча башкаруу органдары жана коомдук уюмдардын координациясы жана өз ара аракетин камсыздоо үчүн, эки чечүүчү органды – Кыргыз  Республикасынын Өкмөтүнүн алдындагы Ювеналдык юстиция боюнча ведомстволор аралык координациялык кеӊеш жана Калкты социалдык коргоо жана балдардын укуктары боюнча кеӊешин милдеттендирет.</w:t>
      </w:r>
    </w:p>
    <w:p w:rsidR="00DA598B" w:rsidRDefault="00DA598B" w:rsidP="00DA598B">
      <w:pPr>
        <w:autoSpaceDE w:val="0"/>
        <w:autoSpaceDN w:val="0"/>
        <w:adjustRightInd w:val="0"/>
        <w:spacing w:after="0" w:line="240" w:lineRule="auto"/>
        <w:ind w:firstLine="567"/>
        <w:jc w:val="both"/>
        <w:rPr>
          <w:rFonts w:ascii="Times New Roman" w:hAnsi="Times New Roman"/>
          <w:sz w:val="28"/>
          <w:szCs w:val="28"/>
          <w:lang w:val="ky-KG"/>
        </w:rPr>
      </w:pPr>
      <w:r>
        <w:rPr>
          <w:rFonts w:ascii="Times New Roman" w:hAnsi="Times New Roman"/>
          <w:sz w:val="28"/>
          <w:szCs w:val="28"/>
          <w:lang w:val="ky-KG"/>
        </w:rPr>
        <w:t xml:space="preserve">2018-жылы Ювеналдык юстиция боюнча ведомстволор аралык координациялык кеӊештин эки жолу отуруму болуп өттү, анда мыйзам менен чатагы бар балдардын  укуктарын камсыз кылуу жөнүндө, мыйзам менен чатагы бар жана башка балдарга мамлекет тарабынан кепилдиги бар юридикалык жардам берүү жөнүндө Кыргыз Республикасынын Жогорку Кеӊешинин 2014-жылдын 16-октябрында №4390-V токтомун менен бекитилген 2014-2018-жылдарга Кыргыз Республикасынын балдар үчүн юстицияны өнүктүрүү боюнча Мамлекеттик программаны ишке ашыруу боюнча иш-чаралардын планын аткаруу маселелери каралды. </w:t>
      </w:r>
    </w:p>
    <w:p w:rsidR="00915D53" w:rsidRDefault="00915D53" w:rsidP="00915D53">
      <w:pPr>
        <w:autoSpaceDE w:val="0"/>
        <w:autoSpaceDN w:val="0"/>
        <w:adjustRightInd w:val="0"/>
        <w:spacing w:after="0" w:line="240" w:lineRule="auto"/>
        <w:ind w:firstLine="709"/>
        <w:jc w:val="both"/>
        <w:rPr>
          <w:rFonts w:ascii="Times New Roman" w:hAnsi="Times New Roman"/>
          <w:sz w:val="28"/>
          <w:szCs w:val="28"/>
          <w:lang w:val="ky-KG"/>
        </w:rPr>
      </w:pPr>
      <w:r w:rsidRPr="00FA5981">
        <w:rPr>
          <w:rFonts w:ascii="Times New Roman" w:hAnsi="Times New Roman"/>
          <w:sz w:val="28"/>
          <w:szCs w:val="28"/>
          <w:lang w:val="ky-KG"/>
        </w:rPr>
        <w:t>Отурумдун жыйынтыгында, мамлекеттик орган жергиликтүү өз алдынча башкаруу органы жана коомдук уюмдар менен бирге жашы жете электер арасында кылмыштуулукту азайтуу ишин күчөтүү, жашы жете электер арасында  укук бузууларды жоюу, ювеналдык юстициянын принциптеринин тизмеси менен жашы жетпегендердин иши боюнча  өзүнчө статистикалык отчёт</w:t>
      </w:r>
      <w:r w:rsidR="00FA5981" w:rsidRPr="00FA5981">
        <w:rPr>
          <w:rFonts w:ascii="Times New Roman" w:hAnsi="Times New Roman"/>
          <w:sz w:val="28"/>
          <w:szCs w:val="28"/>
          <w:lang w:val="ky-KG"/>
        </w:rPr>
        <w:t xml:space="preserve"> (укук бузуу жана кылмыш реестри)</w:t>
      </w:r>
      <w:r w:rsidRPr="00FA5981">
        <w:rPr>
          <w:rFonts w:ascii="Times New Roman" w:hAnsi="Times New Roman"/>
          <w:sz w:val="28"/>
          <w:szCs w:val="28"/>
          <w:lang w:val="ky-KG"/>
        </w:rPr>
        <w:t xml:space="preserve"> иштеп чыгуу, ошондой эле №14 Тарбия колониясынын ишмердүүлүгүн жашы жетпегендер жана анда кармалган жашы жетпегендердин шартын жакшыртуу үчүн рефармалоо иши жүктөлдү.</w:t>
      </w:r>
      <w:r>
        <w:rPr>
          <w:rFonts w:ascii="Times New Roman" w:hAnsi="Times New Roman"/>
          <w:sz w:val="28"/>
          <w:szCs w:val="28"/>
          <w:lang w:val="ky-KG"/>
        </w:rPr>
        <w:t xml:space="preserve"> </w:t>
      </w:r>
    </w:p>
    <w:p w:rsidR="00915D53" w:rsidRDefault="00915D53" w:rsidP="00915D53">
      <w:pPr>
        <w:autoSpaceDE w:val="0"/>
        <w:autoSpaceDN w:val="0"/>
        <w:adjustRightInd w:val="0"/>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t>Жашы жетпегендер арасында укук бузуу маселелерин чечүүнүн натыйжалуу жолу болуп, эӊ биринчи кезекте турмуштук оор кырдаалдагы, аз камсыз болгон, толук кандуу эмес, жумушсуз, алкоголь жана ба</w:t>
      </w:r>
      <w:r>
        <w:rPr>
          <w:rFonts w:ascii="Times New Roman" w:hAnsi="Times New Roman" w:cs="Times New Roman"/>
          <w:sz w:val="28"/>
          <w:szCs w:val="28"/>
          <w:lang w:val="ky-KG"/>
        </w:rPr>
        <w:t>ӊ</w:t>
      </w:r>
      <w:r>
        <w:rPr>
          <w:rFonts w:ascii="Times New Roman" w:hAnsi="Times New Roman"/>
          <w:sz w:val="28"/>
          <w:szCs w:val="28"/>
          <w:lang w:val="ky-KG"/>
        </w:rPr>
        <w:t xml:space="preserve">гизатын колдонгон үй-бүлөлөргө алдын алуу иштерин  жүргүзүү болуп саналат. </w:t>
      </w:r>
    </w:p>
    <w:p w:rsidR="00915D53" w:rsidRDefault="00915D53" w:rsidP="00915D53">
      <w:pPr>
        <w:autoSpaceDE w:val="0"/>
        <w:autoSpaceDN w:val="0"/>
        <w:adjustRightInd w:val="0"/>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 xml:space="preserve">Турмуштук оор кырдаалга жол бербөө жана алдын алуу максатында Кыргыз Республикасынын Өкмөтүнүн 2015-жылдын 22-июнундагы №391 токтому менен турмуштук оор кырдаалга кабылган балдар жана үй-бүлөлөрдү аныктоо тартиби жөнүндө токтом бекитилген. Аталган токтом </w:t>
      </w:r>
      <w:r>
        <w:rPr>
          <w:rFonts w:ascii="Times New Roman" w:hAnsi="Times New Roman"/>
          <w:sz w:val="28"/>
          <w:szCs w:val="28"/>
          <w:lang w:val="ky-KG"/>
        </w:rPr>
        <w:lastRenderedPageBreak/>
        <w:t xml:space="preserve">турмуштук оор кырдаалга кабылган балдар жана үй-бүлөлөрдү аныктоо тартибин башкарат, тиешелүү кызмат көрсөтүүнү, социалдык коргоону камсыз кылат. Бул токтомдо мыйзам менен чатагы бар балдарды социалдык  колдоо боюнча бөлүмү бар. </w:t>
      </w:r>
    </w:p>
    <w:p w:rsidR="00915D53" w:rsidRDefault="00915D53" w:rsidP="00915D53">
      <w:pPr>
        <w:autoSpaceDE w:val="0"/>
        <w:autoSpaceDN w:val="0"/>
        <w:adjustRightInd w:val="0"/>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 xml:space="preserve">Ушул долбоордун негизинде, мыйзам менен чатагы бар балдардын укуктарын камсыздоо жана аларды ресоциализациялоо усулу боюнча чаралар  ишке ашат. </w:t>
      </w:r>
    </w:p>
    <w:p w:rsidR="00915D53" w:rsidRDefault="00915D53" w:rsidP="00915D53">
      <w:pPr>
        <w:tabs>
          <w:tab w:val="left" w:pos="993"/>
        </w:tabs>
        <w:spacing w:after="0" w:line="240" w:lineRule="auto"/>
        <w:jc w:val="both"/>
        <w:rPr>
          <w:rFonts w:ascii="Times New Roman" w:hAnsi="Times New Roman"/>
          <w:sz w:val="28"/>
          <w:szCs w:val="28"/>
          <w:lang w:val="ky-KG"/>
        </w:rPr>
      </w:pPr>
      <w:r>
        <w:rPr>
          <w:rFonts w:ascii="Times New Roman" w:hAnsi="Times New Roman"/>
          <w:sz w:val="28"/>
          <w:szCs w:val="28"/>
          <w:lang w:val="ky-KG"/>
        </w:rPr>
        <w:tab/>
      </w:r>
      <w:r>
        <w:rPr>
          <w:rFonts w:ascii="Times New Roman" w:hAnsi="Times New Roman"/>
          <w:b/>
          <w:sz w:val="28"/>
          <w:szCs w:val="28"/>
          <w:lang w:val="ky-KG"/>
        </w:rPr>
        <w:t>3.Социалдык, экономикалык, укуктук, укук коргоо, гендердик, экологиялык, коррупциялык кесепеттердин болжолу</w:t>
      </w:r>
    </w:p>
    <w:p w:rsidR="00915D53" w:rsidRDefault="00915D53" w:rsidP="00915D53">
      <w:pPr>
        <w:spacing w:after="0" w:line="240" w:lineRule="auto"/>
        <w:ind w:firstLine="708"/>
        <w:jc w:val="both"/>
        <w:rPr>
          <w:rFonts w:ascii="Times New Roman" w:hAnsi="Times New Roman"/>
          <w:sz w:val="28"/>
          <w:szCs w:val="28"/>
          <w:lang w:val="ky-KG"/>
        </w:rPr>
      </w:pPr>
    </w:p>
    <w:p w:rsidR="008064D9" w:rsidRDefault="00915D53" w:rsidP="00915D53">
      <w:pPr>
        <w:spacing w:after="0" w:line="240" w:lineRule="auto"/>
        <w:ind w:firstLine="708"/>
        <w:jc w:val="both"/>
        <w:rPr>
          <w:rFonts w:ascii="Times New Roman" w:eastAsia="Times New Roman" w:hAnsi="Times New Roman"/>
          <w:sz w:val="28"/>
          <w:szCs w:val="28"/>
          <w:lang w:val="ky-KG" w:eastAsia="ru-RU"/>
        </w:rPr>
      </w:pPr>
      <w:r>
        <w:rPr>
          <w:rFonts w:ascii="Times New Roman" w:hAnsi="Times New Roman"/>
          <w:sz w:val="28"/>
          <w:szCs w:val="28"/>
          <w:lang w:val="ky-KG"/>
        </w:rPr>
        <w:t xml:space="preserve">Бул долбоор </w:t>
      </w:r>
      <w:r>
        <w:rPr>
          <w:rFonts w:ascii="Times New Roman" w:eastAsia="Times New Roman" w:hAnsi="Times New Roman"/>
          <w:sz w:val="28"/>
          <w:szCs w:val="28"/>
          <w:lang w:val="ky-KG" w:eastAsia="ru-RU"/>
        </w:rPr>
        <w:t>социалдык, экономикалык, укуктук, укук коргоо, гендердик, экологиялык жана коррупциялык кесепеттерге алып келбейт.</w:t>
      </w:r>
    </w:p>
    <w:p w:rsidR="00915D53" w:rsidRPr="00915D53" w:rsidRDefault="00915D53" w:rsidP="00915D53">
      <w:pPr>
        <w:spacing w:after="0" w:line="240" w:lineRule="auto"/>
        <w:ind w:firstLine="708"/>
        <w:jc w:val="both"/>
        <w:rPr>
          <w:rFonts w:ascii="Times New Roman" w:eastAsia="Times New Roman" w:hAnsi="Times New Roman"/>
          <w:sz w:val="28"/>
          <w:szCs w:val="28"/>
          <w:lang w:val="ky-KG" w:eastAsia="ru-RU"/>
        </w:rPr>
      </w:pPr>
    </w:p>
    <w:p w:rsidR="008064D9" w:rsidRPr="00915D53" w:rsidRDefault="008064D9" w:rsidP="008064D9">
      <w:pPr>
        <w:spacing w:after="60" w:line="240" w:lineRule="auto"/>
        <w:ind w:firstLine="567"/>
        <w:rPr>
          <w:rFonts w:ascii="Times New Roman" w:eastAsia="Times New Roman" w:hAnsi="Times New Roman" w:cs="Times New Roman"/>
          <w:b/>
          <w:sz w:val="28"/>
          <w:szCs w:val="28"/>
          <w:lang w:val="ky-KG" w:eastAsia="ru-RU"/>
        </w:rPr>
      </w:pPr>
      <w:r w:rsidRPr="00915D53">
        <w:rPr>
          <w:rFonts w:ascii="Times New Roman" w:eastAsia="Times New Roman" w:hAnsi="Times New Roman" w:cs="Times New Roman"/>
          <w:b/>
          <w:bCs/>
          <w:sz w:val="28"/>
          <w:szCs w:val="28"/>
          <w:lang w:val="ky-KG" w:eastAsia="ru-RU"/>
        </w:rPr>
        <w:t xml:space="preserve">4. </w:t>
      </w:r>
      <w:r w:rsidR="00915D53" w:rsidRPr="00915D53">
        <w:rPr>
          <w:rFonts w:ascii="Times New Roman" w:hAnsi="Times New Roman"/>
          <w:b/>
          <w:sz w:val="28"/>
          <w:szCs w:val="28"/>
          <w:lang w:val="ky-KG"/>
        </w:rPr>
        <w:t>Коомдук талкуунун жыйынтыктары жөнүндө маалымат</w:t>
      </w:r>
    </w:p>
    <w:p w:rsidR="00915D53" w:rsidRDefault="00915D53" w:rsidP="00915D53">
      <w:pPr>
        <w:pStyle w:val="tkTekst"/>
        <w:spacing w:line="240" w:lineRule="auto"/>
        <w:rPr>
          <w:rFonts w:ascii="Times New Roman" w:hAnsi="Times New Roman" w:cs="Times New Roman"/>
          <w:sz w:val="28"/>
          <w:szCs w:val="28"/>
          <w:lang w:val="ky-KG"/>
        </w:rPr>
      </w:pPr>
    </w:p>
    <w:p w:rsidR="00915D53" w:rsidRPr="00915D53" w:rsidRDefault="00915D53" w:rsidP="00AF2BA0">
      <w:pPr>
        <w:pStyle w:val="tkTekst"/>
        <w:spacing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ченемдик укуктук актылары жөнүндө" Кыргыз Республикасынын Мыйзамынын 22-беренесине ылайык Кыргыз Республикасынын Өкмөтүнүн ушул токтом долбоору Кыргыз Республикасынын Өкмөтүнүн расмий сайтына 2019-жылдын </w:t>
      </w:r>
      <w:r w:rsidRPr="00FA5981">
        <w:rPr>
          <w:rFonts w:ascii="Times New Roman" w:hAnsi="Times New Roman" w:cs="Times New Roman"/>
          <w:sz w:val="28"/>
          <w:szCs w:val="28"/>
          <w:lang w:val="ky-KG"/>
        </w:rPr>
        <w:t>18-майында</w:t>
      </w:r>
      <w:r>
        <w:rPr>
          <w:rFonts w:ascii="Times New Roman" w:hAnsi="Times New Roman" w:cs="Times New Roman"/>
          <w:sz w:val="28"/>
          <w:szCs w:val="28"/>
          <w:lang w:val="ky-KG"/>
        </w:rPr>
        <w:t xml:space="preserve"> коомдук талкуулоо үчүн жайгаштырылган. Коомдук талкуунун жыйынтыктары боюнча сунуштар жана сын-пикирлер келип түшкөн жок.</w:t>
      </w:r>
    </w:p>
    <w:p w:rsidR="00F423D9" w:rsidRDefault="00F423D9" w:rsidP="00F423D9">
      <w:pPr>
        <w:spacing w:after="0" w:line="240" w:lineRule="auto"/>
        <w:ind w:firstLine="567"/>
        <w:jc w:val="both"/>
        <w:rPr>
          <w:rFonts w:ascii="Times New Roman" w:hAnsi="Times New Roman"/>
          <w:b/>
          <w:sz w:val="28"/>
          <w:szCs w:val="28"/>
          <w:lang w:val="ky-KG"/>
        </w:rPr>
      </w:pPr>
      <w:r>
        <w:rPr>
          <w:rFonts w:ascii="Times New Roman" w:hAnsi="Times New Roman"/>
          <w:b/>
          <w:sz w:val="28"/>
          <w:szCs w:val="28"/>
          <w:lang w:val="ky-KG"/>
        </w:rPr>
        <w:t>5. Мыйзам долбооруна ылайык талдоо</w:t>
      </w:r>
    </w:p>
    <w:p w:rsidR="00F423D9" w:rsidRDefault="00F423D9" w:rsidP="00F423D9">
      <w:pPr>
        <w:spacing w:after="0" w:line="240" w:lineRule="auto"/>
        <w:ind w:firstLine="709"/>
        <w:jc w:val="both"/>
        <w:rPr>
          <w:rFonts w:ascii="Times New Roman" w:hAnsi="Times New Roman"/>
          <w:sz w:val="28"/>
          <w:szCs w:val="28"/>
          <w:lang w:val="ky-KG"/>
        </w:rPr>
      </w:pPr>
    </w:p>
    <w:p w:rsidR="00F423D9" w:rsidRDefault="00F423D9" w:rsidP="00F423D9">
      <w:pPr>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 xml:space="preserve">Кыргыз Республикасынын </w:t>
      </w:r>
      <w:r>
        <w:rPr>
          <w:rFonts w:ascii="Times New Roman" w:hAnsi="Times New Roman" w:cs="Times New Roman"/>
          <w:sz w:val="28"/>
          <w:szCs w:val="28"/>
          <w:lang w:val="ky-KG"/>
        </w:rPr>
        <w:t>Ө</w:t>
      </w:r>
      <w:r>
        <w:rPr>
          <w:rFonts w:ascii="Times New Roman" w:hAnsi="Times New Roman"/>
          <w:sz w:val="28"/>
          <w:szCs w:val="28"/>
          <w:lang w:val="ky-KG"/>
        </w:rPr>
        <w:t>км</w:t>
      </w:r>
      <w:r>
        <w:rPr>
          <w:rFonts w:ascii="Times New Roman" w:hAnsi="Times New Roman" w:cs="Times New Roman"/>
          <w:sz w:val="28"/>
          <w:szCs w:val="28"/>
          <w:lang w:val="ky-KG"/>
        </w:rPr>
        <w:t>ө</w:t>
      </w:r>
      <w:r>
        <w:rPr>
          <w:rFonts w:ascii="Times New Roman" w:hAnsi="Times New Roman"/>
          <w:sz w:val="28"/>
          <w:szCs w:val="28"/>
          <w:lang w:val="ky-KG"/>
        </w:rPr>
        <w:t>т</w:t>
      </w:r>
      <w:r>
        <w:rPr>
          <w:rFonts w:ascii="Times New Roman" w:hAnsi="Times New Roman" w:cs="Times New Roman"/>
          <w:sz w:val="28"/>
          <w:szCs w:val="28"/>
          <w:lang w:val="ky-KG"/>
        </w:rPr>
        <w:t>ү</w:t>
      </w:r>
      <w:r>
        <w:rPr>
          <w:rFonts w:ascii="Times New Roman" w:hAnsi="Times New Roman"/>
          <w:sz w:val="28"/>
          <w:szCs w:val="28"/>
          <w:lang w:val="ky-KG"/>
        </w:rPr>
        <w:t>н</w:t>
      </w:r>
      <w:r>
        <w:rPr>
          <w:rFonts w:ascii="Times New Roman" w:hAnsi="Times New Roman" w:cs="Times New Roman"/>
          <w:sz w:val="28"/>
          <w:szCs w:val="28"/>
          <w:lang w:val="ky-KG"/>
        </w:rPr>
        <w:t>ү</w:t>
      </w:r>
      <w:r>
        <w:rPr>
          <w:rFonts w:ascii="Times New Roman" w:hAnsi="Times New Roman"/>
          <w:sz w:val="28"/>
          <w:szCs w:val="28"/>
          <w:lang w:val="ky-KG"/>
        </w:rPr>
        <w:t>н токтом долбоору азыркы мыйзамдын ченемдерине ошондой эле Кыргыз Республикасы катышуучу болуп эсептелген, белгиленген тартипте күчүнө кирген эл аралык келишимдерге каршы келбейт.</w:t>
      </w:r>
    </w:p>
    <w:p w:rsidR="008064D9" w:rsidRPr="00915D53" w:rsidRDefault="008064D9" w:rsidP="008064D9">
      <w:pPr>
        <w:spacing w:after="0" w:line="240" w:lineRule="auto"/>
        <w:ind w:firstLine="709"/>
        <w:jc w:val="both"/>
        <w:rPr>
          <w:rFonts w:ascii="Times New Roman" w:hAnsi="Times New Roman"/>
          <w:b/>
          <w:sz w:val="28"/>
          <w:szCs w:val="28"/>
          <w:lang w:val="ky-KG"/>
        </w:rPr>
      </w:pPr>
    </w:p>
    <w:p w:rsidR="00F423D9" w:rsidRDefault="00F423D9" w:rsidP="00F423D9">
      <w:pPr>
        <w:spacing w:after="0" w:line="240" w:lineRule="auto"/>
        <w:ind w:firstLine="709"/>
        <w:jc w:val="both"/>
        <w:rPr>
          <w:rFonts w:ascii="Times New Roman" w:hAnsi="Times New Roman"/>
          <w:b/>
          <w:sz w:val="28"/>
          <w:szCs w:val="28"/>
          <w:lang w:val="ky-KG"/>
        </w:rPr>
      </w:pPr>
      <w:r>
        <w:rPr>
          <w:rFonts w:ascii="Times New Roman" w:hAnsi="Times New Roman"/>
          <w:b/>
          <w:sz w:val="28"/>
          <w:szCs w:val="28"/>
          <w:lang w:val="ky-KG"/>
        </w:rPr>
        <w:t>6.Каржылоо булактары жана керектөөлөр жөнүндө маалымат</w:t>
      </w:r>
    </w:p>
    <w:p w:rsidR="00F423D9" w:rsidRDefault="00F423D9" w:rsidP="00F423D9">
      <w:pPr>
        <w:spacing w:after="0" w:line="240" w:lineRule="auto"/>
        <w:ind w:firstLine="709"/>
        <w:jc w:val="both"/>
        <w:rPr>
          <w:rFonts w:ascii="Times New Roman" w:eastAsia="Times New Roman" w:hAnsi="Times New Roman"/>
          <w:sz w:val="28"/>
          <w:szCs w:val="28"/>
          <w:lang w:val="ky-KG" w:eastAsia="ru-RU"/>
        </w:rPr>
      </w:pPr>
    </w:p>
    <w:p w:rsidR="00F423D9" w:rsidRDefault="00F423D9" w:rsidP="00F423D9">
      <w:pPr>
        <w:spacing w:after="0" w:line="240" w:lineRule="auto"/>
        <w:ind w:firstLine="709"/>
        <w:jc w:val="both"/>
        <w:rPr>
          <w:rFonts w:ascii="Times New Roman" w:eastAsia="Times New Roman" w:hAnsi="Times New Roman"/>
          <w:sz w:val="28"/>
          <w:szCs w:val="28"/>
          <w:lang w:val="ky-KG" w:eastAsia="ru-RU"/>
        </w:rPr>
      </w:pPr>
      <w:r>
        <w:rPr>
          <w:rFonts w:ascii="Times New Roman" w:eastAsia="Times New Roman" w:hAnsi="Times New Roman"/>
          <w:sz w:val="28"/>
          <w:szCs w:val="28"/>
          <w:lang w:val="ky-KG" w:eastAsia="ru-RU"/>
        </w:rPr>
        <w:t xml:space="preserve">Бул мыйзам долбоорду кабыл алууда мамлекеттик бюджеттен кошумча финансылык чыгымдар талап кылынбайт. </w:t>
      </w:r>
    </w:p>
    <w:p w:rsidR="00F423D9" w:rsidRDefault="00F423D9" w:rsidP="00F423D9">
      <w:pPr>
        <w:spacing w:after="0" w:line="240" w:lineRule="auto"/>
        <w:ind w:firstLine="708"/>
        <w:jc w:val="both"/>
        <w:rPr>
          <w:rFonts w:ascii="Times New Roman" w:eastAsia="Times New Roman" w:hAnsi="Times New Roman"/>
          <w:b/>
          <w:sz w:val="28"/>
          <w:szCs w:val="28"/>
          <w:lang w:val="ky-KG" w:eastAsia="ru-RU"/>
        </w:rPr>
      </w:pPr>
    </w:p>
    <w:p w:rsidR="008064D9" w:rsidRPr="00F423D9" w:rsidRDefault="008064D9" w:rsidP="008064D9">
      <w:pPr>
        <w:spacing w:after="0" w:line="240" w:lineRule="auto"/>
        <w:ind w:firstLine="709"/>
        <w:jc w:val="both"/>
        <w:rPr>
          <w:rFonts w:ascii="Times New Roman" w:eastAsia="Times New Roman" w:hAnsi="Times New Roman" w:cs="Times New Roman"/>
          <w:sz w:val="28"/>
          <w:szCs w:val="28"/>
          <w:lang w:val="ky-KG" w:eastAsia="ru-RU"/>
        </w:rPr>
      </w:pPr>
    </w:p>
    <w:p w:rsidR="00F423D9" w:rsidRDefault="00F423D9" w:rsidP="00F423D9">
      <w:pPr>
        <w:spacing w:after="0" w:line="240" w:lineRule="auto"/>
        <w:ind w:firstLine="708"/>
        <w:jc w:val="both"/>
        <w:rPr>
          <w:rFonts w:ascii="Times New Roman" w:eastAsia="Times New Roman" w:hAnsi="Times New Roman"/>
          <w:b/>
          <w:sz w:val="28"/>
          <w:szCs w:val="28"/>
          <w:lang w:val="ky-KG" w:eastAsia="ru-RU"/>
        </w:rPr>
      </w:pPr>
      <w:r>
        <w:rPr>
          <w:rFonts w:ascii="Times New Roman" w:eastAsia="Times New Roman" w:hAnsi="Times New Roman"/>
          <w:b/>
          <w:sz w:val="28"/>
          <w:szCs w:val="28"/>
          <w:lang w:val="ky-KG" w:eastAsia="ru-RU"/>
        </w:rPr>
        <w:t>7. Жөнгө салуучу таасирди талдоо тууралуу маалымат</w:t>
      </w:r>
    </w:p>
    <w:p w:rsidR="00F423D9" w:rsidRDefault="00F423D9" w:rsidP="00F423D9">
      <w:pPr>
        <w:spacing w:after="0" w:line="240" w:lineRule="auto"/>
        <w:ind w:firstLine="708"/>
        <w:jc w:val="both"/>
        <w:rPr>
          <w:rFonts w:ascii="Times New Roman" w:eastAsia="Times New Roman" w:hAnsi="Times New Roman"/>
          <w:sz w:val="28"/>
          <w:szCs w:val="28"/>
          <w:lang w:val="ky-KG" w:eastAsia="ru-RU"/>
        </w:rPr>
      </w:pPr>
    </w:p>
    <w:p w:rsidR="00F423D9" w:rsidRDefault="00F423D9" w:rsidP="00F423D9">
      <w:pPr>
        <w:spacing w:after="0" w:line="240" w:lineRule="auto"/>
        <w:ind w:firstLine="708"/>
        <w:jc w:val="both"/>
        <w:rPr>
          <w:rFonts w:ascii="Times New Roman" w:eastAsia="Times New Roman" w:hAnsi="Times New Roman"/>
          <w:sz w:val="28"/>
          <w:szCs w:val="28"/>
          <w:lang w:val="ky-KG" w:eastAsia="ru-RU"/>
        </w:rPr>
      </w:pPr>
      <w:r>
        <w:rPr>
          <w:rFonts w:ascii="Times New Roman" w:eastAsia="Times New Roman" w:hAnsi="Times New Roman"/>
          <w:sz w:val="28"/>
          <w:szCs w:val="28"/>
          <w:lang w:val="ky-KG" w:eastAsia="ru-RU"/>
        </w:rPr>
        <w:t>Кыргыз Республикасынын токтом долбоору талдоо ж</w:t>
      </w:r>
      <w:r>
        <w:rPr>
          <w:rFonts w:ascii="Times New Roman" w:eastAsia="Times New Roman" w:hAnsi="Times New Roman" w:cs="Times New Roman"/>
          <w:sz w:val="28"/>
          <w:szCs w:val="28"/>
          <w:lang w:val="ky-KG" w:eastAsia="ru-RU"/>
        </w:rPr>
        <w:t>ү</w:t>
      </w:r>
      <w:r>
        <w:rPr>
          <w:rFonts w:ascii="Times New Roman" w:eastAsia="Times New Roman" w:hAnsi="Times New Roman"/>
          <w:sz w:val="28"/>
          <w:szCs w:val="28"/>
          <w:lang w:val="ky-KG" w:eastAsia="ru-RU"/>
        </w:rPr>
        <w:t>рг</w:t>
      </w:r>
      <w:r>
        <w:rPr>
          <w:rFonts w:ascii="Times New Roman" w:eastAsia="Times New Roman" w:hAnsi="Times New Roman" w:cs="Times New Roman"/>
          <w:sz w:val="28"/>
          <w:szCs w:val="28"/>
          <w:lang w:val="ky-KG" w:eastAsia="ru-RU"/>
        </w:rPr>
        <w:t>ү</w:t>
      </w:r>
      <w:r>
        <w:rPr>
          <w:rFonts w:ascii="Times New Roman" w:eastAsia="Times New Roman" w:hAnsi="Times New Roman"/>
          <w:sz w:val="28"/>
          <w:szCs w:val="28"/>
          <w:lang w:val="ky-KG" w:eastAsia="ru-RU"/>
        </w:rPr>
        <w:t>з</w:t>
      </w:r>
      <w:r>
        <w:rPr>
          <w:rFonts w:ascii="Times New Roman" w:eastAsia="Times New Roman" w:hAnsi="Times New Roman" w:cs="Times New Roman"/>
          <w:sz w:val="28"/>
          <w:szCs w:val="28"/>
          <w:lang w:val="ky-KG" w:eastAsia="ru-RU"/>
        </w:rPr>
        <w:t>үү</w:t>
      </w:r>
      <w:r>
        <w:rPr>
          <w:rFonts w:ascii="Times New Roman" w:eastAsia="Times New Roman" w:hAnsi="Times New Roman"/>
          <w:sz w:val="28"/>
          <w:szCs w:val="28"/>
          <w:lang w:val="ky-KG" w:eastAsia="ru-RU"/>
        </w:rPr>
        <w:t>н</w:t>
      </w:r>
      <w:r>
        <w:rPr>
          <w:rFonts w:ascii="Times New Roman" w:eastAsia="Times New Roman" w:hAnsi="Times New Roman" w:cs="Times New Roman"/>
          <w:sz w:val="28"/>
          <w:szCs w:val="28"/>
          <w:lang w:val="ky-KG" w:eastAsia="ru-RU"/>
        </w:rPr>
        <w:t>ү</w:t>
      </w:r>
      <w:r>
        <w:rPr>
          <w:rFonts w:ascii="Times New Roman" w:eastAsia="Times New Roman" w:hAnsi="Times New Roman"/>
          <w:sz w:val="28"/>
          <w:szCs w:val="28"/>
          <w:lang w:val="ky-KG" w:eastAsia="ru-RU"/>
        </w:rPr>
        <w:t xml:space="preserve"> талап кылбайт, себеби ишкердик ишин жөнгө салууга багытталган эмес. </w:t>
      </w:r>
    </w:p>
    <w:p w:rsidR="00F423D9" w:rsidRDefault="00F423D9" w:rsidP="00F423D9">
      <w:pPr>
        <w:autoSpaceDE w:val="0"/>
        <w:autoSpaceDN w:val="0"/>
        <w:adjustRightInd w:val="0"/>
        <w:spacing w:after="0" w:line="240" w:lineRule="auto"/>
        <w:ind w:firstLine="709"/>
        <w:jc w:val="both"/>
        <w:rPr>
          <w:rFonts w:ascii="Times New Roman" w:eastAsia="Calibri" w:hAnsi="Times New Roman"/>
          <w:sz w:val="28"/>
          <w:szCs w:val="28"/>
          <w:lang w:val="ky-KG"/>
        </w:rPr>
      </w:pPr>
    </w:p>
    <w:p w:rsidR="00F423D9" w:rsidRDefault="00F423D9" w:rsidP="00F423D9">
      <w:pPr>
        <w:autoSpaceDE w:val="0"/>
        <w:autoSpaceDN w:val="0"/>
        <w:adjustRightInd w:val="0"/>
        <w:spacing w:after="0" w:line="240" w:lineRule="auto"/>
        <w:ind w:firstLine="708"/>
        <w:jc w:val="both"/>
        <w:rPr>
          <w:rFonts w:ascii="Times New Roman" w:hAnsi="Times New Roman"/>
          <w:b/>
          <w:sz w:val="28"/>
          <w:szCs w:val="28"/>
          <w:lang w:val="ky-KG"/>
        </w:rPr>
      </w:pPr>
    </w:p>
    <w:p w:rsidR="00F423D9" w:rsidRDefault="00F423D9" w:rsidP="00F423D9">
      <w:pPr>
        <w:autoSpaceDE w:val="0"/>
        <w:autoSpaceDN w:val="0"/>
        <w:adjustRightInd w:val="0"/>
        <w:spacing w:after="0" w:line="240" w:lineRule="auto"/>
        <w:ind w:firstLine="708"/>
        <w:jc w:val="both"/>
        <w:rPr>
          <w:rFonts w:ascii="Times New Roman" w:hAnsi="Times New Roman"/>
          <w:b/>
          <w:sz w:val="28"/>
          <w:szCs w:val="28"/>
          <w:lang w:val="ky-KG"/>
        </w:rPr>
      </w:pPr>
    </w:p>
    <w:p w:rsidR="00F423D9" w:rsidRDefault="00F423D9" w:rsidP="00F423D9">
      <w:pPr>
        <w:autoSpaceDE w:val="0"/>
        <w:autoSpaceDN w:val="0"/>
        <w:adjustRightInd w:val="0"/>
        <w:spacing w:after="0" w:line="240" w:lineRule="auto"/>
        <w:ind w:firstLine="708"/>
        <w:jc w:val="both"/>
        <w:rPr>
          <w:rFonts w:ascii="Times New Roman" w:hAnsi="Times New Roman"/>
          <w:b/>
          <w:sz w:val="28"/>
          <w:szCs w:val="28"/>
        </w:rPr>
      </w:pPr>
      <w:r>
        <w:rPr>
          <w:rFonts w:ascii="Times New Roman" w:hAnsi="Times New Roman"/>
          <w:b/>
          <w:sz w:val="28"/>
          <w:szCs w:val="28"/>
        </w:rPr>
        <w:t xml:space="preserve">Министр </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t xml:space="preserve">У. </w:t>
      </w:r>
      <w:proofErr w:type="spellStart"/>
      <w:r>
        <w:rPr>
          <w:rFonts w:ascii="Times New Roman" w:hAnsi="Times New Roman"/>
          <w:b/>
          <w:sz w:val="28"/>
          <w:szCs w:val="28"/>
        </w:rPr>
        <w:t>Кочкоров</w:t>
      </w:r>
      <w:proofErr w:type="spellEnd"/>
      <w:r>
        <w:rPr>
          <w:rFonts w:ascii="Times New Roman" w:hAnsi="Times New Roman"/>
          <w:b/>
          <w:sz w:val="28"/>
          <w:szCs w:val="28"/>
        </w:rPr>
        <w:t xml:space="preserve"> </w:t>
      </w:r>
    </w:p>
    <w:p w:rsidR="00F423D9" w:rsidRDefault="00F423D9" w:rsidP="00F423D9">
      <w:pPr>
        <w:pStyle w:val="a3"/>
        <w:tabs>
          <w:tab w:val="right" w:pos="0"/>
        </w:tabs>
        <w:ind w:firstLine="709"/>
        <w:jc w:val="both"/>
        <w:rPr>
          <w:rFonts w:ascii="Times New Roman" w:hAnsi="Times New Roman"/>
          <w:b/>
          <w:sz w:val="28"/>
          <w:szCs w:val="28"/>
        </w:rPr>
      </w:pPr>
    </w:p>
    <w:p w:rsidR="00515B72" w:rsidRDefault="00515B72"/>
    <w:sectPr w:rsidR="00515B72" w:rsidSect="00675061">
      <w:footerReference w:type="default" r:id="rId8"/>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6F9D" w:rsidRDefault="008C6F9D">
      <w:pPr>
        <w:spacing w:after="0" w:line="240" w:lineRule="auto"/>
      </w:pPr>
      <w:r>
        <w:separator/>
      </w:r>
    </w:p>
  </w:endnote>
  <w:endnote w:type="continuationSeparator" w:id="0">
    <w:p w:rsidR="008C6F9D" w:rsidRDefault="008C6F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6F9D" w:rsidRPr="008B142D" w:rsidRDefault="008C6F9D" w:rsidP="00675061">
    <w:pPr>
      <w:pStyle w:val="a3"/>
      <w:jc w:val="both"/>
      <w:rPr>
        <w:rFonts w:ascii="Times New Roman" w:hAnsi="Times New Roman" w:cs="Times New Roman"/>
        <w:lang w:val="ky-KG"/>
      </w:rPr>
    </w:pPr>
  </w:p>
  <w:p w:rsidR="008C6F9D" w:rsidRDefault="008C6F9D" w:rsidP="00675061">
    <w:pPr>
      <w:pStyle w:val="a3"/>
      <w:ind w:left="4678"/>
      <w:jc w:val="both"/>
      <w:rPr>
        <w:rFonts w:ascii="Times New Roman" w:hAnsi="Times New Roman" w:cs="Times New Roman"/>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6F9D" w:rsidRDefault="008C6F9D">
      <w:pPr>
        <w:spacing w:after="0" w:line="240" w:lineRule="auto"/>
      </w:pPr>
      <w:r>
        <w:separator/>
      </w:r>
    </w:p>
  </w:footnote>
  <w:footnote w:type="continuationSeparator" w:id="0">
    <w:p w:rsidR="008C6F9D" w:rsidRDefault="008C6F9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2B27"/>
    <w:rsid w:val="0018566B"/>
    <w:rsid w:val="001F255E"/>
    <w:rsid w:val="002811E1"/>
    <w:rsid w:val="003E5688"/>
    <w:rsid w:val="00433719"/>
    <w:rsid w:val="00475FF3"/>
    <w:rsid w:val="00515B72"/>
    <w:rsid w:val="0061418A"/>
    <w:rsid w:val="006229EB"/>
    <w:rsid w:val="00675061"/>
    <w:rsid w:val="00792EEB"/>
    <w:rsid w:val="008064D9"/>
    <w:rsid w:val="00872B27"/>
    <w:rsid w:val="008C6F9D"/>
    <w:rsid w:val="00915D53"/>
    <w:rsid w:val="0094076D"/>
    <w:rsid w:val="0096318C"/>
    <w:rsid w:val="00AF2BA0"/>
    <w:rsid w:val="00C3056B"/>
    <w:rsid w:val="00DA598B"/>
    <w:rsid w:val="00E13743"/>
    <w:rsid w:val="00E94F58"/>
    <w:rsid w:val="00EA26A7"/>
    <w:rsid w:val="00F423D9"/>
    <w:rsid w:val="00F57639"/>
    <w:rsid w:val="00FA5981"/>
    <w:rsid w:val="00FC2E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2B2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872B27"/>
    <w:pPr>
      <w:tabs>
        <w:tab w:val="center" w:pos="4677"/>
        <w:tab w:val="right" w:pos="9355"/>
      </w:tabs>
      <w:spacing w:after="0" w:line="240" w:lineRule="auto"/>
    </w:pPr>
  </w:style>
  <w:style w:type="character" w:customStyle="1" w:styleId="a4">
    <w:name w:val="Нижний колонтитул Знак"/>
    <w:basedOn w:val="a0"/>
    <w:link w:val="a3"/>
    <w:uiPriority w:val="99"/>
    <w:rsid w:val="00872B27"/>
  </w:style>
  <w:style w:type="paragraph" w:customStyle="1" w:styleId="1">
    <w:name w:val="Абзац списка1"/>
    <w:basedOn w:val="a"/>
    <w:qFormat/>
    <w:rsid w:val="00872B27"/>
    <w:pPr>
      <w:spacing w:after="0" w:line="240" w:lineRule="auto"/>
      <w:ind w:left="720"/>
      <w:contextualSpacing/>
    </w:pPr>
    <w:rPr>
      <w:rFonts w:ascii="Times New Roman" w:eastAsia="Calibri" w:hAnsi="Times New Roman" w:cs="Times New Roman"/>
      <w:sz w:val="20"/>
      <w:szCs w:val="20"/>
      <w:lang w:val="ro-RO" w:eastAsia="ru-RU"/>
    </w:rPr>
  </w:style>
  <w:style w:type="paragraph" w:styleId="a5">
    <w:name w:val="List Paragraph"/>
    <w:basedOn w:val="a"/>
    <w:uiPriority w:val="34"/>
    <w:qFormat/>
    <w:rsid w:val="008064D9"/>
    <w:pPr>
      <w:ind w:left="720"/>
      <w:contextualSpacing/>
    </w:pPr>
  </w:style>
  <w:style w:type="paragraph" w:customStyle="1" w:styleId="tkTekst">
    <w:name w:val="_Текст обычный (tkTekst)"/>
    <w:basedOn w:val="a"/>
    <w:rsid w:val="00915D53"/>
    <w:pPr>
      <w:spacing w:after="60"/>
      <w:ind w:firstLine="567"/>
      <w:jc w:val="both"/>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2B2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872B27"/>
    <w:pPr>
      <w:tabs>
        <w:tab w:val="center" w:pos="4677"/>
        <w:tab w:val="right" w:pos="9355"/>
      </w:tabs>
      <w:spacing w:after="0" w:line="240" w:lineRule="auto"/>
    </w:pPr>
  </w:style>
  <w:style w:type="character" w:customStyle="1" w:styleId="a4">
    <w:name w:val="Нижний колонтитул Знак"/>
    <w:basedOn w:val="a0"/>
    <w:link w:val="a3"/>
    <w:uiPriority w:val="99"/>
    <w:rsid w:val="00872B27"/>
  </w:style>
  <w:style w:type="paragraph" w:customStyle="1" w:styleId="1">
    <w:name w:val="Абзац списка1"/>
    <w:basedOn w:val="a"/>
    <w:qFormat/>
    <w:rsid w:val="00872B27"/>
    <w:pPr>
      <w:spacing w:after="0" w:line="240" w:lineRule="auto"/>
      <w:ind w:left="720"/>
      <w:contextualSpacing/>
    </w:pPr>
    <w:rPr>
      <w:rFonts w:ascii="Times New Roman" w:eastAsia="Calibri" w:hAnsi="Times New Roman" w:cs="Times New Roman"/>
      <w:sz w:val="20"/>
      <w:szCs w:val="20"/>
      <w:lang w:val="ro-RO" w:eastAsia="ru-RU"/>
    </w:rPr>
  </w:style>
  <w:style w:type="paragraph" w:styleId="a5">
    <w:name w:val="List Paragraph"/>
    <w:basedOn w:val="a"/>
    <w:uiPriority w:val="34"/>
    <w:qFormat/>
    <w:rsid w:val="008064D9"/>
    <w:pPr>
      <w:ind w:left="720"/>
      <w:contextualSpacing/>
    </w:pPr>
  </w:style>
  <w:style w:type="paragraph" w:customStyle="1" w:styleId="tkTekst">
    <w:name w:val="_Текст обычный (tkTekst)"/>
    <w:basedOn w:val="a"/>
    <w:rsid w:val="00915D53"/>
    <w:pPr>
      <w:spacing w:after="60"/>
      <w:ind w:firstLine="567"/>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867590">
      <w:bodyDiv w:val="1"/>
      <w:marLeft w:val="0"/>
      <w:marRight w:val="0"/>
      <w:marTop w:val="0"/>
      <w:marBottom w:val="0"/>
      <w:divBdr>
        <w:top w:val="none" w:sz="0" w:space="0" w:color="auto"/>
        <w:left w:val="none" w:sz="0" w:space="0" w:color="auto"/>
        <w:bottom w:val="none" w:sz="0" w:space="0" w:color="auto"/>
        <w:right w:val="none" w:sz="0" w:space="0" w:color="auto"/>
      </w:divBdr>
    </w:div>
    <w:div w:id="488643277">
      <w:bodyDiv w:val="1"/>
      <w:marLeft w:val="0"/>
      <w:marRight w:val="0"/>
      <w:marTop w:val="0"/>
      <w:marBottom w:val="0"/>
      <w:divBdr>
        <w:top w:val="none" w:sz="0" w:space="0" w:color="auto"/>
        <w:left w:val="none" w:sz="0" w:space="0" w:color="auto"/>
        <w:bottom w:val="none" w:sz="0" w:space="0" w:color="auto"/>
        <w:right w:val="none" w:sz="0" w:space="0" w:color="auto"/>
      </w:divBdr>
    </w:div>
    <w:div w:id="651564504">
      <w:bodyDiv w:val="1"/>
      <w:marLeft w:val="0"/>
      <w:marRight w:val="0"/>
      <w:marTop w:val="0"/>
      <w:marBottom w:val="0"/>
      <w:divBdr>
        <w:top w:val="none" w:sz="0" w:space="0" w:color="auto"/>
        <w:left w:val="none" w:sz="0" w:space="0" w:color="auto"/>
        <w:bottom w:val="none" w:sz="0" w:space="0" w:color="auto"/>
        <w:right w:val="none" w:sz="0" w:space="0" w:color="auto"/>
      </w:divBdr>
    </w:div>
    <w:div w:id="713653327">
      <w:bodyDiv w:val="1"/>
      <w:marLeft w:val="0"/>
      <w:marRight w:val="0"/>
      <w:marTop w:val="0"/>
      <w:marBottom w:val="0"/>
      <w:divBdr>
        <w:top w:val="none" w:sz="0" w:space="0" w:color="auto"/>
        <w:left w:val="none" w:sz="0" w:space="0" w:color="auto"/>
        <w:bottom w:val="none" w:sz="0" w:space="0" w:color="auto"/>
        <w:right w:val="none" w:sz="0" w:space="0" w:color="auto"/>
      </w:divBdr>
    </w:div>
    <w:div w:id="957489190">
      <w:bodyDiv w:val="1"/>
      <w:marLeft w:val="0"/>
      <w:marRight w:val="0"/>
      <w:marTop w:val="0"/>
      <w:marBottom w:val="0"/>
      <w:divBdr>
        <w:top w:val="none" w:sz="0" w:space="0" w:color="auto"/>
        <w:left w:val="none" w:sz="0" w:space="0" w:color="auto"/>
        <w:bottom w:val="none" w:sz="0" w:space="0" w:color="auto"/>
        <w:right w:val="none" w:sz="0" w:space="0" w:color="auto"/>
      </w:divBdr>
    </w:div>
    <w:div w:id="1026905305">
      <w:bodyDiv w:val="1"/>
      <w:marLeft w:val="0"/>
      <w:marRight w:val="0"/>
      <w:marTop w:val="0"/>
      <w:marBottom w:val="0"/>
      <w:divBdr>
        <w:top w:val="none" w:sz="0" w:space="0" w:color="auto"/>
        <w:left w:val="none" w:sz="0" w:space="0" w:color="auto"/>
        <w:bottom w:val="none" w:sz="0" w:space="0" w:color="auto"/>
        <w:right w:val="none" w:sz="0" w:space="0" w:color="auto"/>
      </w:divBdr>
    </w:div>
    <w:div w:id="1026981204">
      <w:bodyDiv w:val="1"/>
      <w:marLeft w:val="0"/>
      <w:marRight w:val="0"/>
      <w:marTop w:val="0"/>
      <w:marBottom w:val="0"/>
      <w:divBdr>
        <w:top w:val="none" w:sz="0" w:space="0" w:color="auto"/>
        <w:left w:val="none" w:sz="0" w:space="0" w:color="auto"/>
        <w:bottom w:val="none" w:sz="0" w:space="0" w:color="auto"/>
        <w:right w:val="none" w:sz="0" w:space="0" w:color="auto"/>
      </w:divBdr>
    </w:div>
    <w:div w:id="1177693338">
      <w:bodyDiv w:val="1"/>
      <w:marLeft w:val="0"/>
      <w:marRight w:val="0"/>
      <w:marTop w:val="0"/>
      <w:marBottom w:val="0"/>
      <w:divBdr>
        <w:top w:val="none" w:sz="0" w:space="0" w:color="auto"/>
        <w:left w:val="none" w:sz="0" w:space="0" w:color="auto"/>
        <w:bottom w:val="none" w:sz="0" w:space="0" w:color="auto"/>
        <w:right w:val="none" w:sz="0" w:space="0" w:color="auto"/>
      </w:divBdr>
    </w:div>
    <w:div w:id="1246189643">
      <w:bodyDiv w:val="1"/>
      <w:marLeft w:val="0"/>
      <w:marRight w:val="0"/>
      <w:marTop w:val="0"/>
      <w:marBottom w:val="0"/>
      <w:divBdr>
        <w:top w:val="none" w:sz="0" w:space="0" w:color="auto"/>
        <w:left w:val="none" w:sz="0" w:space="0" w:color="auto"/>
        <w:bottom w:val="none" w:sz="0" w:space="0" w:color="auto"/>
        <w:right w:val="none" w:sz="0" w:space="0" w:color="auto"/>
      </w:divBdr>
    </w:div>
    <w:div w:id="1341078032">
      <w:bodyDiv w:val="1"/>
      <w:marLeft w:val="0"/>
      <w:marRight w:val="0"/>
      <w:marTop w:val="0"/>
      <w:marBottom w:val="0"/>
      <w:divBdr>
        <w:top w:val="none" w:sz="0" w:space="0" w:color="auto"/>
        <w:left w:val="none" w:sz="0" w:space="0" w:color="auto"/>
        <w:bottom w:val="none" w:sz="0" w:space="0" w:color="auto"/>
        <w:right w:val="none" w:sz="0" w:space="0" w:color="auto"/>
      </w:divBdr>
    </w:div>
    <w:div w:id="1659110304">
      <w:bodyDiv w:val="1"/>
      <w:marLeft w:val="0"/>
      <w:marRight w:val="0"/>
      <w:marTop w:val="0"/>
      <w:marBottom w:val="0"/>
      <w:divBdr>
        <w:top w:val="none" w:sz="0" w:space="0" w:color="auto"/>
        <w:left w:val="none" w:sz="0" w:space="0" w:color="auto"/>
        <w:bottom w:val="none" w:sz="0" w:space="0" w:color="auto"/>
        <w:right w:val="none" w:sz="0" w:space="0" w:color="auto"/>
      </w:divBdr>
    </w:div>
    <w:div w:id="1776166870">
      <w:bodyDiv w:val="1"/>
      <w:marLeft w:val="0"/>
      <w:marRight w:val="0"/>
      <w:marTop w:val="0"/>
      <w:marBottom w:val="0"/>
      <w:divBdr>
        <w:top w:val="none" w:sz="0" w:space="0" w:color="auto"/>
        <w:left w:val="none" w:sz="0" w:space="0" w:color="auto"/>
        <w:bottom w:val="none" w:sz="0" w:space="0" w:color="auto"/>
        <w:right w:val="none" w:sz="0" w:space="0" w:color="auto"/>
      </w:divBdr>
    </w:div>
    <w:div w:id="1823738186">
      <w:bodyDiv w:val="1"/>
      <w:marLeft w:val="0"/>
      <w:marRight w:val="0"/>
      <w:marTop w:val="0"/>
      <w:marBottom w:val="0"/>
      <w:divBdr>
        <w:top w:val="none" w:sz="0" w:space="0" w:color="auto"/>
        <w:left w:val="none" w:sz="0" w:space="0" w:color="auto"/>
        <w:bottom w:val="none" w:sz="0" w:space="0" w:color="auto"/>
        <w:right w:val="none" w:sz="0" w:space="0" w:color="auto"/>
      </w:divBdr>
    </w:div>
    <w:div w:id="1848714085">
      <w:bodyDiv w:val="1"/>
      <w:marLeft w:val="0"/>
      <w:marRight w:val="0"/>
      <w:marTop w:val="0"/>
      <w:marBottom w:val="0"/>
      <w:divBdr>
        <w:top w:val="none" w:sz="0" w:space="0" w:color="auto"/>
        <w:left w:val="none" w:sz="0" w:space="0" w:color="auto"/>
        <w:bottom w:val="none" w:sz="0" w:space="0" w:color="auto"/>
        <w:right w:val="none" w:sz="0" w:space="0" w:color="auto"/>
      </w:divBdr>
    </w:div>
    <w:div w:id="1854416293">
      <w:bodyDiv w:val="1"/>
      <w:marLeft w:val="0"/>
      <w:marRight w:val="0"/>
      <w:marTop w:val="0"/>
      <w:marBottom w:val="0"/>
      <w:divBdr>
        <w:top w:val="none" w:sz="0" w:space="0" w:color="auto"/>
        <w:left w:val="none" w:sz="0" w:space="0" w:color="auto"/>
        <w:bottom w:val="none" w:sz="0" w:space="0" w:color="auto"/>
        <w:right w:val="none" w:sz="0" w:space="0" w:color="auto"/>
      </w:divBdr>
    </w:div>
    <w:div w:id="1956595066">
      <w:bodyDiv w:val="1"/>
      <w:marLeft w:val="0"/>
      <w:marRight w:val="0"/>
      <w:marTop w:val="0"/>
      <w:marBottom w:val="0"/>
      <w:divBdr>
        <w:top w:val="none" w:sz="0" w:space="0" w:color="auto"/>
        <w:left w:val="none" w:sz="0" w:space="0" w:color="auto"/>
        <w:bottom w:val="none" w:sz="0" w:space="0" w:color="auto"/>
        <w:right w:val="none" w:sz="0" w:space="0" w:color="auto"/>
      </w:divBdr>
    </w:div>
    <w:div w:id="2072657083">
      <w:bodyDiv w:val="1"/>
      <w:marLeft w:val="0"/>
      <w:marRight w:val="0"/>
      <w:marTop w:val="0"/>
      <w:marBottom w:val="0"/>
      <w:divBdr>
        <w:top w:val="none" w:sz="0" w:space="0" w:color="auto"/>
        <w:left w:val="none" w:sz="0" w:space="0" w:color="auto"/>
        <w:bottom w:val="none" w:sz="0" w:space="0" w:color="auto"/>
        <w:right w:val="none" w:sz="0" w:space="0" w:color="auto"/>
      </w:divBdr>
    </w:div>
    <w:div w:id="2124879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63C6E4-E396-415E-98B3-5F6914564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3</Pages>
  <Words>949</Words>
  <Characters>5415</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9</cp:revision>
  <dcterms:created xsi:type="dcterms:W3CDTF">2019-09-05T10:17:00Z</dcterms:created>
  <dcterms:modified xsi:type="dcterms:W3CDTF">2019-12-18T05:01:00Z</dcterms:modified>
</cp:coreProperties>
</file>